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D4DE3" w14:textId="77777777" w:rsidR="00CA6623" w:rsidRDefault="00CA6623">
      <w:pPr>
        <w:rPr>
          <w:lang w:val="ro-RO"/>
        </w:rPr>
      </w:pPr>
    </w:p>
    <w:p w14:paraId="555B2ADC" w14:textId="38CC9546" w:rsidR="00CA6623" w:rsidRPr="00CA6623" w:rsidRDefault="00CA6623" w:rsidP="00CA6623">
      <w:pPr>
        <w:jc w:val="center"/>
        <w:rPr>
          <w:b/>
          <w:bCs/>
          <w:lang w:val="ro-RO"/>
        </w:rPr>
      </w:pPr>
      <w:r w:rsidRPr="00CA6623">
        <w:rPr>
          <w:b/>
          <w:bCs/>
          <w:lang w:val="ro-RO"/>
        </w:rPr>
        <w:t>Specificațiile tehnice necesare</w:t>
      </w:r>
    </w:p>
    <w:p w14:paraId="03DF85E7" w14:textId="5D31AA32" w:rsidR="00E059FA" w:rsidRPr="00FF75A8" w:rsidRDefault="0070742C">
      <w:pPr>
        <w:rPr>
          <w:lang w:val="ro-RO"/>
        </w:rPr>
      </w:pPr>
      <w:r w:rsidRPr="00FF75A8">
        <w:rPr>
          <w:lang w:val="ro-RO"/>
        </w:rPr>
        <w:t>Laptop:</w:t>
      </w:r>
    </w:p>
    <w:tbl>
      <w:tblPr>
        <w:tblW w:w="9625" w:type="dxa"/>
        <w:tblLook w:val="04A0" w:firstRow="1" w:lastRow="0" w:firstColumn="1" w:lastColumn="0" w:noHBand="0" w:noVBand="1"/>
      </w:tblPr>
      <w:tblGrid>
        <w:gridCol w:w="663"/>
        <w:gridCol w:w="3837"/>
        <w:gridCol w:w="850"/>
        <w:gridCol w:w="4275"/>
      </w:tblGrid>
      <w:tr w:rsidR="0070742C" w:rsidRPr="00FF75A8" w14:paraId="4C6682CC" w14:textId="77777777" w:rsidTr="00AD2A1B">
        <w:trPr>
          <w:trHeight w:val="300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9C881" w14:textId="77777777" w:rsidR="0070742C" w:rsidRPr="00FF75A8" w:rsidRDefault="0070742C" w:rsidP="00707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Minimum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DC7CB" w14:textId="77777777" w:rsidR="0070742C" w:rsidRPr="00FF75A8" w:rsidRDefault="0070742C" w:rsidP="00707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Recomandat</w:t>
            </w:r>
          </w:p>
        </w:tc>
      </w:tr>
      <w:tr w:rsidR="0070742C" w:rsidRPr="00FF75A8" w14:paraId="3CF1E116" w14:textId="77777777" w:rsidTr="00AD2A1B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4B3F7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CPU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B4C5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i5 Gen 10 -  4 </w:t>
            </w:r>
            <w:proofErr w:type="spellStart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Cores</w:t>
            </w:r>
            <w:proofErr w:type="spellEnd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 8 </w:t>
            </w:r>
            <w:proofErr w:type="spellStart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Threads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9938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CPU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E743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i5 Gen 10 - 6 </w:t>
            </w:r>
            <w:proofErr w:type="spellStart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Cores</w:t>
            </w:r>
            <w:proofErr w:type="spellEnd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 12 </w:t>
            </w:r>
            <w:proofErr w:type="spellStart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Threads</w:t>
            </w:r>
            <w:proofErr w:type="spellEnd"/>
          </w:p>
        </w:tc>
      </w:tr>
      <w:tr w:rsidR="0070742C" w:rsidRPr="00FF75A8" w14:paraId="015CAFF9" w14:textId="77777777" w:rsidTr="00AD2A1B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EAA0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RAM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C99A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8 GB DDR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EBBE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RAM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A6D9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16 GB DDR 4</w:t>
            </w:r>
          </w:p>
        </w:tc>
      </w:tr>
      <w:tr w:rsidR="0070742C" w:rsidRPr="00FF75A8" w14:paraId="1189C945" w14:textId="77777777" w:rsidTr="00AD2A1B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8E77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HDD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4F1C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256 SSD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CF59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HDD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4BA5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512 </w:t>
            </w:r>
            <w:proofErr w:type="spellStart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NVMe</w:t>
            </w:r>
            <w:proofErr w:type="spellEnd"/>
          </w:p>
        </w:tc>
      </w:tr>
      <w:tr w:rsidR="0070742C" w:rsidRPr="00FF75A8" w14:paraId="4E809AD3" w14:textId="77777777" w:rsidTr="00AD2A1B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04C0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CAM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2BCA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0,3 </w:t>
            </w:r>
            <w:proofErr w:type="spellStart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Mpx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CFE7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CAM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C3DC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1,3 </w:t>
            </w:r>
            <w:proofErr w:type="spellStart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Mpx</w:t>
            </w:r>
            <w:proofErr w:type="spellEnd"/>
          </w:p>
        </w:tc>
      </w:tr>
      <w:tr w:rsidR="0070742C" w:rsidRPr="00FF75A8" w14:paraId="23A4C8F0" w14:textId="77777777" w:rsidTr="00AD2A1B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6A91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proofErr w:type="spellStart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WiFi</w:t>
            </w:r>
            <w:proofErr w:type="spellEnd"/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1552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2,4 GHz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99B2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proofErr w:type="spellStart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WiFi</w:t>
            </w:r>
            <w:proofErr w:type="spellEnd"/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1043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2,4 GHz-5GHz</w:t>
            </w:r>
          </w:p>
        </w:tc>
      </w:tr>
      <w:tr w:rsidR="0070742C" w:rsidRPr="00FF75A8" w14:paraId="4D12F0AD" w14:textId="77777777" w:rsidTr="00AD2A1B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5690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OS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8EB5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Windows 10 Pro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78AA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OS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F378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Windows 10 Pro</w:t>
            </w:r>
          </w:p>
        </w:tc>
      </w:tr>
      <w:tr w:rsidR="0070742C" w:rsidRPr="00FF75A8" w14:paraId="1A182A68" w14:textId="77777777" w:rsidTr="00AD2A1B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7EB85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SIZE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42E1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14"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8B5A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SIZE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DED3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15,6"</w:t>
            </w:r>
          </w:p>
        </w:tc>
      </w:tr>
    </w:tbl>
    <w:p w14:paraId="7D50FB45" w14:textId="2C1FA4E2" w:rsidR="0070742C" w:rsidRPr="00FF75A8" w:rsidRDefault="0070742C">
      <w:pPr>
        <w:rPr>
          <w:lang w:val="ro-RO"/>
        </w:rPr>
      </w:pPr>
    </w:p>
    <w:p w14:paraId="5505486B" w14:textId="73DB8F24" w:rsidR="0070742C" w:rsidRPr="00FF75A8" w:rsidRDefault="0070742C">
      <w:pPr>
        <w:rPr>
          <w:lang w:val="ro-RO"/>
        </w:rPr>
      </w:pPr>
      <w:r w:rsidRPr="00FF75A8">
        <w:rPr>
          <w:lang w:val="ro-RO"/>
        </w:rPr>
        <w:t xml:space="preserve">PC </w:t>
      </w:r>
      <w:r w:rsidR="00FF75A8" w:rsidRPr="00FF75A8">
        <w:rPr>
          <w:lang w:val="ro-RO"/>
        </w:rPr>
        <w:t>Staționar</w:t>
      </w:r>
    </w:p>
    <w:tbl>
      <w:tblPr>
        <w:tblW w:w="5880" w:type="dxa"/>
        <w:tblLook w:val="04A0" w:firstRow="1" w:lastRow="0" w:firstColumn="1" w:lastColumn="0" w:noHBand="0" w:noVBand="1"/>
      </w:tblPr>
      <w:tblGrid>
        <w:gridCol w:w="953"/>
        <w:gridCol w:w="5055"/>
      </w:tblGrid>
      <w:tr w:rsidR="0070742C" w:rsidRPr="00FF75A8" w14:paraId="70878010" w14:textId="77777777" w:rsidTr="0070742C">
        <w:trPr>
          <w:trHeight w:val="300"/>
        </w:trPr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FF91C2" w14:textId="77777777" w:rsidR="0070742C" w:rsidRPr="00FF75A8" w:rsidRDefault="0070742C" w:rsidP="00707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Recomandat</w:t>
            </w:r>
          </w:p>
        </w:tc>
      </w:tr>
      <w:tr w:rsidR="0070742C" w:rsidRPr="00FF75A8" w14:paraId="4AEACDB8" w14:textId="77777777" w:rsidTr="0070742C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D5AF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CPU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A5565" w14:textId="4D232426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i5 Gen 10 - 6 </w:t>
            </w:r>
            <w:proofErr w:type="spellStart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Cores</w:t>
            </w:r>
            <w:proofErr w:type="spellEnd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 12 </w:t>
            </w:r>
            <w:proofErr w:type="spellStart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Threads</w:t>
            </w:r>
            <w:proofErr w:type="spellEnd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, Video Integrat</w:t>
            </w:r>
          </w:p>
        </w:tc>
      </w:tr>
      <w:tr w:rsidR="0070742C" w:rsidRPr="00FF75A8" w14:paraId="0907B47A" w14:textId="77777777" w:rsidTr="0070742C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F75E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RAM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9DBA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16 GB DDR 4 </w:t>
            </w:r>
          </w:p>
        </w:tc>
      </w:tr>
      <w:tr w:rsidR="0070742C" w:rsidRPr="00FF75A8" w14:paraId="564EC9EF" w14:textId="77777777" w:rsidTr="0070742C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5FE0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MB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C6A7" w14:textId="676595FA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Asus , M.2 PCIE 3.0 x 4 mode, </w:t>
            </w:r>
            <w:r w:rsidR="004762D4"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HDMI </w:t>
            </w:r>
            <w:r w:rsidR="004762D4">
              <w:rPr>
                <w:rFonts w:ascii="Calibri" w:eastAsia="Times New Roman" w:hAnsi="Calibri" w:cs="Calibri"/>
                <w:color w:val="000000"/>
                <w:lang w:val="ro-RO"/>
              </w:rPr>
              <w:t>+(</w:t>
            </w:r>
            <w:r w:rsidR="004762D4"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DP </w:t>
            </w:r>
            <w:r w:rsidR="004762D4">
              <w:rPr>
                <w:rFonts w:ascii="Calibri" w:eastAsia="Times New Roman" w:hAnsi="Calibri" w:cs="Calibri"/>
                <w:color w:val="000000"/>
                <w:lang w:val="ro-RO"/>
              </w:rPr>
              <w:t xml:space="preserve">sau </w:t>
            </w:r>
            <w:r w:rsidR="004762D4" w:rsidRPr="00FF75A8">
              <w:rPr>
                <w:rFonts w:ascii="Calibri" w:eastAsia="Times New Roman" w:hAnsi="Calibri" w:cs="Calibri"/>
                <w:color w:val="000000"/>
                <w:lang w:val="ro-RO"/>
              </w:rPr>
              <w:t>D</w:t>
            </w:r>
            <w:bookmarkStart w:id="0" w:name="_GoBack"/>
            <w:bookmarkEnd w:id="0"/>
            <w:r w:rsidR="004762D4" w:rsidRPr="00FF75A8">
              <w:rPr>
                <w:rFonts w:ascii="Calibri" w:eastAsia="Times New Roman" w:hAnsi="Calibri" w:cs="Calibri"/>
                <w:color w:val="000000"/>
                <w:lang w:val="ro-RO"/>
              </w:rPr>
              <w:t>VI</w:t>
            </w:r>
            <w:r w:rsidR="004762D4">
              <w:rPr>
                <w:rFonts w:ascii="Calibri" w:eastAsia="Times New Roman" w:hAnsi="Calibri" w:cs="Calibri"/>
                <w:color w:val="000000"/>
                <w:lang w:val="ro-RO"/>
              </w:rPr>
              <w:t>)</w:t>
            </w:r>
          </w:p>
        </w:tc>
      </w:tr>
      <w:tr w:rsidR="0070742C" w:rsidRPr="00FF75A8" w14:paraId="1B03B7C6" w14:textId="77777777" w:rsidTr="0070742C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CACA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HDD 1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6F9E" w14:textId="071090AA" w:rsidR="0070742C" w:rsidRPr="00FF75A8" w:rsidRDefault="00CE47A9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>
              <w:rPr>
                <w:rFonts w:ascii="Calibri" w:eastAsia="Times New Roman" w:hAnsi="Calibri" w:cs="Calibri"/>
                <w:color w:val="000000"/>
                <w:lang w:val="ro-RO"/>
              </w:rPr>
              <w:t>256-</w:t>
            </w:r>
            <w:r w:rsidR="0070742C" w:rsidRPr="00FF75A8">
              <w:rPr>
                <w:rFonts w:ascii="Calibri" w:eastAsia="Times New Roman" w:hAnsi="Calibri" w:cs="Calibri"/>
                <w:color w:val="000000"/>
                <w:lang w:val="ro-RO"/>
              </w:rPr>
              <w:t>512</w:t>
            </w:r>
            <w:r>
              <w:rPr>
                <w:rFonts w:ascii="Calibri" w:eastAsia="Times New Roman" w:hAnsi="Calibri" w:cs="Calibri"/>
                <w:color w:val="000000"/>
                <w:lang w:val="ro-RO"/>
              </w:rPr>
              <w:t xml:space="preserve"> GB</w:t>
            </w:r>
            <w:r w:rsidR="0070742C"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 </w:t>
            </w:r>
            <w:proofErr w:type="spellStart"/>
            <w:r w:rsidR="0070742C" w:rsidRPr="00FF75A8">
              <w:rPr>
                <w:rFonts w:ascii="Calibri" w:eastAsia="Times New Roman" w:hAnsi="Calibri" w:cs="Calibri"/>
                <w:color w:val="000000"/>
                <w:lang w:val="ro-RO"/>
              </w:rPr>
              <w:t>NVMe</w:t>
            </w:r>
            <w:proofErr w:type="spellEnd"/>
            <w:r w:rsidR="0070742C"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ro-RO"/>
              </w:rPr>
              <w:t>Samusng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ro-RO"/>
              </w:rPr>
              <w:t xml:space="preserve"> </w:t>
            </w:r>
          </w:p>
        </w:tc>
      </w:tr>
      <w:tr w:rsidR="0070742C" w:rsidRPr="00FF75A8" w14:paraId="2EE70998" w14:textId="77777777" w:rsidTr="0070742C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E352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HDD 2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AA10" w14:textId="26C44C03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1 TB HDD  </w:t>
            </w:r>
            <w:proofErr w:type="spellStart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Sata</w:t>
            </w:r>
            <w:proofErr w:type="spellEnd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 3 Desktop</w:t>
            </w:r>
            <w:r w:rsidR="00FF75A8"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 7200</w:t>
            </w:r>
            <w:r w:rsidR="004762D4">
              <w:rPr>
                <w:rFonts w:ascii="Calibri" w:eastAsia="Times New Roman" w:hAnsi="Calibri" w:cs="Calibri"/>
                <w:color w:val="000000"/>
                <w:lang w:val="ro-RO"/>
              </w:rPr>
              <w:t>rpm</w:t>
            </w:r>
          </w:p>
        </w:tc>
      </w:tr>
      <w:tr w:rsidR="0070742C" w:rsidRPr="00FF75A8" w14:paraId="4838F16E" w14:textId="77777777" w:rsidTr="0070742C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E7A1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Monitor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FC67" w14:textId="100D909E" w:rsidR="0070742C" w:rsidRPr="00FF75A8" w:rsidRDefault="00CE47A9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>
              <w:rPr>
                <w:rFonts w:ascii="Calibri" w:eastAsia="Times New Roman" w:hAnsi="Calibri" w:cs="Calibri"/>
                <w:color w:val="000000"/>
                <w:lang w:val="ro-RO"/>
              </w:rPr>
              <w:t>23,8”-</w:t>
            </w:r>
            <w:r w:rsidR="0070742C"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24",  HDMI </w:t>
            </w:r>
            <w:r w:rsidR="004762D4">
              <w:rPr>
                <w:rFonts w:ascii="Calibri" w:eastAsia="Times New Roman" w:hAnsi="Calibri" w:cs="Calibri"/>
                <w:color w:val="000000"/>
                <w:lang w:val="ro-RO"/>
              </w:rPr>
              <w:t>+(</w:t>
            </w:r>
            <w:r w:rsidR="0070742C"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DP </w:t>
            </w:r>
            <w:r w:rsidR="004762D4">
              <w:rPr>
                <w:rFonts w:ascii="Calibri" w:eastAsia="Times New Roman" w:hAnsi="Calibri" w:cs="Calibri"/>
                <w:color w:val="000000"/>
                <w:lang w:val="ro-RO"/>
              </w:rPr>
              <w:t xml:space="preserve">sau </w:t>
            </w:r>
            <w:r w:rsidR="0070742C" w:rsidRPr="00FF75A8">
              <w:rPr>
                <w:rFonts w:ascii="Calibri" w:eastAsia="Times New Roman" w:hAnsi="Calibri" w:cs="Calibri"/>
                <w:color w:val="000000"/>
                <w:lang w:val="ro-RO"/>
              </w:rPr>
              <w:t>DVI</w:t>
            </w:r>
            <w:r w:rsidR="004762D4">
              <w:rPr>
                <w:rFonts w:ascii="Calibri" w:eastAsia="Times New Roman" w:hAnsi="Calibri" w:cs="Calibri"/>
                <w:color w:val="000000"/>
                <w:lang w:val="ro-RO"/>
              </w:rPr>
              <w:t xml:space="preserve">) </w:t>
            </w:r>
            <w:r w:rsidR="0070742C" w:rsidRPr="00FF75A8">
              <w:rPr>
                <w:rFonts w:ascii="Calibri" w:eastAsia="Times New Roman" w:hAnsi="Calibri" w:cs="Calibri"/>
                <w:color w:val="000000"/>
                <w:lang w:val="ro-RO"/>
              </w:rPr>
              <w:t>, IPS  Full</w:t>
            </w:r>
            <w:r w:rsidR="00FF75A8" w:rsidRPr="00FF75A8">
              <w:rPr>
                <w:rFonts w:ascii="Calibri" w:eastAsia="Times New Roman" w:hAnsi="Calibri" w:cs="Calibri"/>
                <w:color w:val="000000"/>
                <w:lang w:val="ro-RO"/>
              </w:rPr>
              <w:t>-</w:t>
            </w:r>
            <w:r w:rsidR="0070742C" w:rsidRPr="00FF75A8">
              <w:rPr>
                <w:rFonts w:ascii="Calibri" w:eastAsia="Times New Roman" w:hAnsi="Calibri" w:cs="Calibri"/>
                <w:color w:val="000000"/>
                <w:lang w:val="ro-RO"/>
              </w:rPr>
              <w:t>HD</w:t>
            </w:r>
          </w:p>
        </w:tc>
      </w:tr>
      <w:tr w:rsidR="0070742C" w:rsidRPr="00FF75A8" w14:paraId="5B60C221" w14:textId="77777777" w:rsidTr="0070742C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2E606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OS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3E95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Windows 10 Pro  </w:t>
            </w:r>
          </w:p>
        </w:tc>
      </w:tr>
      <w:tr w:rsidR="0070742C" w:rsidRPr="00FF75A8" w14:paraId="1069B5C5" w14:textId="77777777" w:rsidTr="0070742C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4A53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KB+M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1FEF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Logitech Wireless Combo  </w:t>
            </w:r>
            <w:proofErr w:type="spellStart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battery</w:t>
            </w:r>
            <w:proofErr w:type="spellEnd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 live 12 </w:t>
            </w:r>
            <w:proofErr w:type="spellStart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months</w:t>
            </w:r>
            <w:proofErr w:type="spellEnd"/>
          </w:p>
        </w:tc>
      </w:tr>
      <w:tr w:rsidR="0070742C" w:rsidRPr="00FF75A8" w14:paraId="2A6134D8" w14:textId="77777777" w:rsidTr="0070742C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F04E8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UPS</w:t>
            </w:r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226B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650 VA  </w:t>
            </w:r>
            <w:proofErr w:type="spellStart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with</w:t>
            </w:r>
            <w:proofErr w:type="spellEnd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 USB</w:t>
            </w:r>
          </w:p>
        </w:tc>
      </w:tr>
      <w:tr w:rsidR="0070742C" w:rsidRPr="00FF75A8" w14:paraId="5936B5DD" w14:textId="77777777" w:rsidTr="0070742C">
        <w:trPr>
          <w:trHeight w:val="30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115E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proofErr w:type="spellStart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Surge</w:t>
            </w:r>
            <w:proofErr w:type="spellEnd"/>
          </w:p>
        </w:tc>
        <w:tc>
          <w:tcPr>
            <w:tcW w:w="5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2742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proofErr w:type="spellStart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Surge</w:t>
            </w:r>
            <w:proofErr w:type="spellEnd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 Protector 8 </w:t>
            </w:r>
            <w:proofErr w:type="spellStart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Sockets</w:t>
            </w:r>
            <w:proofErr w:type="spellEnd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   flame-</w:t>
            </w:r>
            <w:proofErr w:type="spellStart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retardant</w:t>
            </w:r>
            <w:proofErr w:type="spellEnd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 material</w:t>
            </w:r>
          </w:p>
        </w:tc>
      </w:tr>
    </w:tbl>
    <w:p w14:paraId="024DBB1D" w14:textId="56059364" w:rsidR="0070742C" w:rsidRPr="00FF75A8" w:rsidRDefault="0070742C">
      <w:pPr>
        <w:rPr>
          <w:lang w:val="ro-RO"/>
        </w:rPr>
      </w:pPr>
    </w:p>
    <w:p w14:paraId="2EF446AF" w14:textId="77777777" w:rsidR="0070742C" w:rsidRPr="00FF75A8" w:rsidRDefault="0070742C">
      <w:pPr>
        <w:rPr>
          <w:lang w:val="ro-RO"/>
        </w:rPr>
      </w:pPr>
    </w:p>
    <w:tbl>
      <w:tblPr>
        <w:tblW w:w="9679" w:type="dxa"/>
        <w:tblLook w:val="04A0" w:firstRow="1" w:lastRow="0" w:firstColumn="1" w:lastColumn="0" w:noHBand="0" w:noVBand="1"/>
      </w:tblPr>
      <w:tblGrid>
        <w:gridCol w:w="1326"/>
        <w:gridCol w:w="8353"/>
      </w:tblGrid>
      <w:tr w:rsidR="0070742C" w:rsidRPr="00FF75A8" w14:paraId="2353334E" w14:textId="77777777" w:rsidTr="0070742C">
        <w:trPr>
          <w:trHeight w:val="30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4B6F" w14:textId="55AA1A02" w:rsidR="0070742C" w:rsidRPr="00FF75A8" w:rsidRDefault="00FF75A8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Căști</w:t>
            </w:r>
            <w:r w:rsidR="0070742C"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 cu Mic</w:t>
            </w:r>
          </w:p>
        </w:tc>
        <w:tc>
          <w:tcPr>
            <w:tcW w:w="8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B6E4" w14:textId="6C821A92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 USB,  42 - 17,000 Hz,</w:t>
            </w:r>
            <w:r w:rsidR="00FF75A8"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 </w:t>
            </w:r>
            <w:proofErr w:type="spellStart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Noise</w:t>
            </w:r>
            <w:proofErr w:type="spellEnd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 Cancelling, </w:t>
            </w:r>
            <w:proofErr w:type="spellStart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Double-Sided</w:t>
            </w:r>
            <w:proofErr w:type="spellEnd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 </w:t>
            </w:r>
            <w:proofErr w:type="spellStart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Headband</w:t>
            </w:r>
            <w:proofErr w:type="spellEnd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, </w:t>
            </w:r>
            <w:proofErr w:type="spellStart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VoIP</w:t>
            </w:r>
            <w:proofErr w:type="spellEnd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 &amp; Multimedia</w:t>
            </w:r>
          </w:p>
        </w:tc>
      </w:tr>
      <w:tr w:rsidR="0070742C" w:rsidRPr="00FF75A8" w14:paraId="6D010DF4" w14:textId="77777777" w:rsidTr="0070742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EF15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web camera</w:t>
            </w:r>
          </w:p>
        </w:tc>
        <w:tc>
          <w:tcPr>
            <w:tcW w:w="8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D7DD" w14:textId="7270413C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 </w:t>
            </w:r>
            <w:r w:rsidR="00FF75A8" w:rsidRPr="00FF75A8">
              <w:rPr>
                <w:rFonts w:ascii="Calibri" w:eastAsia="Times New Roman" w:hAnsi="Calibri" w:cs="Calibri"/>
                <w:color w:val="000000"/>
                <w:lang w:val="ro-RO"/>
              </w:rPr>
              <w:t>Skype Certificate</w:t>
            </w: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, HD 720p min,  </w:t>
            </w:r>
            <w:r w:rsidR="00FF75A8" w:rsidRPr="00FF75A8">
              <w:rPr>
                <w:rFonts w:ascii="Calibri" w:eastAsia="Times New Roman" w:hAnsi="Calibri" w:cs="Calibri"/>
                <w:color w:val="000000"/>
                <w:lang w:val="ro-RO"/>
              </w:rPr>
              <w:t>M</w:t>
            </w: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ic incorporat</w:t>
            </w:r>
          </w:p>
        </w:tc>
      </w:tr>
      <w:tr w:rsidR="0070742C" w:rsidRPr="00FF75A8" w14:paraId="2DF4DD1B" w14:textId="77777777" w:rsidTr="0070742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2D38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TV</w:t>
            </w:r>
          </w:p>
        </w:tc>
        <w:tc>
          <w:tcPr>
            <w:tcW w:w="8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A69E" w14:textId="6489EA35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proofErr w:type="spellStart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Smart</w:t>
            </w:r>
            <w:proofErr w:type="spellEnd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, 55", HDMI, </w:t>
            </w:r>
            <w:proofErr w:type="spellStart"/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WiFi</w:t>
            </w:r>
            <w:proofErr w:type="spellEnd"/>
            <w:r w:rsidR="00FF75A8"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 </w:t>
            </w: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&amp;</w:t>
            </w:r>
            <w:r w:rsidR="00FF75A8"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 </w:t>
            </w: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Lan,  VESA </w:t>
            </w:r>
          </w:p>
        </w:tc>
      </w:tr>
      <w:tr w:rsidR="0070742C" w:rsidRPr="00FF75A8" w14:paraId="7A20F314" w14:textId="77777777" w:rsidTr="0070742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2941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Boxe</w:t>
            </w:r>
          </w:p>
        </w:tc>
        <w:tc>
          <w:tcPr>
            <w:tcW w:w="8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714A" w14:textId="226EFD1A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Amplificator activ cu Mixer ce permite conect</w:t>
            </w:r>
            <w:r w:rsidR="00FF75A8">
              <w:rPr>
                <w:rFonts w:ascii="Calibri" w:eastAsia="Times New Roman" w:hAnsi="Calibri" w:cs="Calibri"/>
                <w:color w:val="000000"/>
                <w:lang w:val="ro-RO"/>
              </w:rPr>
              <w:t>are</w:t>
            </w: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 a 2 canale de sunet Mic si alta sursa, dispersia 90° </w:t>
            </w:r>
            <w:r w:rsid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 cu sunet puternic pentru încăperi de 60-100 m2</w:t>
            </w:r>
          </w:p>
        </w:tc>
      </w:tr>
      <w:tr w:rsidR="0070742C" w:rsidRPr="00FF75A8" w14:paraId="76313B6B" w14:textId="77777777" w:rsidTr="0070742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463E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Mic</w:t>
            </w:r>
          </w:p>
        </w:tc>
        <w:tc>
          <w:tcPr>
            <w:tcW w:w="8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9BA7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Set cu doua radiomicrofoane.60-100 m. UHF</w:t>
            </w:r>
          </w:p>
        </w:tc>
      </w:tr>
      <w:tr w:rsidR="0070742C" w:rsidRPr="00FF75A8" w14:paraId="5ECF6940" w14:textId="77777777" w:rsidTr="0070742C">
        <w:trPr>
          <w:trHeight w:val="300"/>
        </w:trPr>
        <w:tc>
          <w:tcPr>
            <w:tcW w:w="1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6B56" w14:textId="77777777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>Cabluri</w:t>
            </w:r>
          </w:p>
        </w:tc>
        <w:tc>
          <w:tcPr>
            <w:tcW w:w="8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98A2" w14:textId="4B6CD371" w:rsidR="0070742C" w:rsidRPr="00FF75A8" w:rsidRDefault="0070742C" w:rsidP="007074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ro-RO"/>
              </w:rPr>
            </w:pPr>
            <w:r w:rsidRPr="00FF75A8">
              <w:rPr>
                <w:rFonts w:ascii="Calibri" w:eastAsia="Times New Roman" w:hAnsi="Calibri" w:cs="Calibri"/>
                <w:color w:val="000000"/>
                <w:lang w:val="ro-RO"/>
              </w:rPr>
              <w:t xml:space="preserve">Cabluri pentru </w:t>
            </w:r>
            <w:r w:rsidR="00AD2A1B">
              <w:rPr>
                <w:rFonts w:ascii="Calibri" w:eastAsia="Times New Roman" w:hAnsi="Calibri" w:cs="Calibri"/>
                <w:color w:val="000000"/>
                <w:lang w:val="ro-RO"/>
              </w:rPr>
              <w:t>instalarea echipamentului</w:t>
            </w:r>
          </w:p>
        </w:tc>
      </w:tr>
    </w:tbl>
    <w:p w14:paraId="3F4202CF" w14:textId="77777777" w:rsidR="0070742C" w:rsidRPr="00FF75A8" w:rsidRDefault="0070742C">
      <w:pPr>
        <w:rPr>
          <w:lang w:val="ro-RO"/>
        </w:rPr>
      </w:pPr>
    </w:p>
    <w:sectPr w:rsidR="0070742C" w:rsidRPr="00FF75A8" w:rsidSect="0070742C">
      <w:headerReference w:type="default" r:id="rId6"/>
      <w:pgSz w:w="12240" w:h="15840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1318A" w14:textId="77777777" w:rsidR="0049589C" w:rsidRDefault="0049589C" w:rsidP="00B7442C">
      <w:pPr>
        <w:spacing w:after="0" w:line="240" w:lineRule="auto"/>
      </w:pPr>
      <w:r>
        <w:separator/>
      </w:r>
    </w:p>
  </w:endnote>
  <w:endnote w:type="continuationSeparator" w:id="0">
    <w:p w14:paraId="36442188" w14:textId="77777777" w:rsidR="0049589C" w:rsidRDefault="0049589C" w:rsidP="00B7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F7A5E" w14:textId="77777777" w:rsidR="0049589C" w:rsidRDefault="0049589C" w:rsidP="00B7442C">
      <w:pPr>
        <w:spacing w:after="0" w:line="240" w:lineRule="auto"/>
      </w:pPr>
      <w:r>
        <w:separator/>
      </w:r>
    </w:p>
  </w:footnote>
  <w:footnote w:type="continuationSeparator" w:id="0">
    <w:p w14:paraId="5D0E94A5" w14:textId="77777777" w:rsidR="0049589C" w:rsidRDefault="0049589C" w:rsidP="00B74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AA8FD" w14:textId="5F9B5A94" w:rsidR="00F3622D" w:rsidRDefault="00F3622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BF62BC" wp14:editId="65EED24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591310" cy="591185"/>
          <wp:effectExtent l="0" t="0" r="889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FD01879" wp14:editId="1202C7ED">
          <wp:simplePos x="0" y="0"/>
          <wp:positionH relativeFrom="column">
            <wp:posOffset>5384165</wp:posOffset>
          </wp:positionH>
          <wp:positionV relativeFrom="paragraph">
            <wp:posOffset>0</wp:posOffset>
          </wp:positionV>
          <wp:extent cx="1310640" cy="638810"/>
          <wp:effectExtent l="0" t="0" r="381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38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188003" w14:textId="386396C2" w:rsidR="00F3622D" w:rsidRDefault="00F3622D">
    <w:pPr>
      <w:pStyle w:val="Header"/>
    </w:pPr>
  </w:p>
  <w:p w14:paraId="53E490D5" w14:textId="27DCCB1F" w:rsidR="00F3622D" w:rsidRDefault="00F3622D">
    <w:pPr>
      <w:pStyle w:val="Header"/>
    </w:pPr>
  </w:p>
  <w:p w14:paraId="2F445586" w14:textId="6B91AF86" w:rsidR="00F3622D" w:rsidRDefault="00F3622D">
    <w:pPr>
      <w:pStyle w:val="Header"/>
    </w:pPr>
  </w:p>
  <w:p w14:paraId="4F07A136" w14:textId="1604F66F" w:rsidR="00F3622D" w:rsidRDefault="00F3622D" w:rsidP="00F3622D">
    <w:pPr>
      <w:pStyle w:val="Header"/>
      <w:jc w:val="right"/>
    </w:pPr>
  </w:p>
  <w:p w14:paraId="25ABA317" w14:textId="43EF0BD1" w:rsidR="00F3622D" w:rsidRPr="00F3622D" w:rsidRDefault="00F3622D" w:rsidP="00F3622D">
    <w:pPr>
      <w:pStyle w:val="Header"/>
      <w:jc w:val="center"/>
      <w:rPr>
        <w:b/>
        <w:lang w:val="ro-RO"/>
      </w:rPr>
    </w:pPr>
    <w:r w:rsidRPr="00F3622D">
      <w:rPr>
        <w:b/>
        <w:lang w:val="ro-RO"/>
      </w:rPr>
      <w:t>RECONCEPTUALIZAREA ORIENTĂRII PROFESIONALE ŞI CONSILIERII ÎN CARIERĂ</w:t>
    </w:r>
  </w:p>
  <w:p w14:paraId="727BFBA3" w14:textId="0FE20D51" w:rsidR="00F3622D" w:rsidRPr="00F3622D" w:rsidRDefault="00F3622D" w:rsidP="00F3622D">
    <w:pPr>
      <w:pStyle w:val="Header"/>
      <w:jc w:val="center"/>
      <w:rPr>
        <w:b/>
        <w:lang w:val="ro-RO"/>
      </w:rPr>
    </w:pPr>
    <w:r w:rsidRPr="00F3622D">
      <w:rPr>
        <w:b/>
        <w:lang w:val="ro-RO"/>
      </w:rPr>
      <w:t>(REVOCC 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B1"/>
    <w:rsid w:val="00204EB1"/>
    <w:rsid w:val="004762D4"/>
    <w:rsid w:val="0049589C"/>
    <w:rsid w:val="0070742C"/>
    <w:rsid w:val="007D2F4C"/>
    <w:rsid w:val="00AD2A1B"/>
    <w:rsid w:val="00B7442C"/>
    <w:rsid w:val="00CA6623"/>
    <w:rsid w:val="00CE47A9"/>
    <w:rsid w:val="00E059FA"/>
    <w:rsid w:val="00F3622D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C07C5"/>
  <w15:chartTrackingRefBased/>
  <w15:docId w15:val="{566A2875-B2F5-466A-82D7-506F257A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42C"/>
  </w:style>
  <w:style w:type="paragraph" w:styleId="Footer">
    <w:name w:val="footer"/>
    <w:basedOn w:val="Normal"/>
    <w:link w:val="FooterChar"/>
    <w:uiPriority w:val="99"/>
    <w:unhideWhenUsed/>
    <w:rsid w:val="00B74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2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Cristina Cojocaru</cp:lastModifiedBy>
  <cp:revision>5</cp:revision>
  <dcterms:created xsi:type="dcterms:W3CDTF">2020-07-16T07:05:00Z</dcterms:created>
  <dcterms:modified xsi:type="dcterms:W3CDTF">2020-07-20T11:35:00Z</dcterms:modified>
</cp:coreProperties>
</file>