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B862" w14:textId="77777777" w:rsidR="0077159B" w:rsidRPr="00430E53" w:rsidRDefault="0077159B" w:rsidP="00E23EC9">
      <w:pPr>
        <w:spacing w:after="0" w:line="240" w:lineRule="auto"/>
        <w:ind w:left="360" w:right="27"/>
        <w:contextualSpacing/>
        <w:jc w:val="both"/>
        <w:rPr>
          <w:rFonts w:ascii="Times New Roman" w:eastAsia="Times New Roman" w:hAnsi="Times New Roman" w:cs="Times New Roman"/>
          <w:lang w:val="en-GB"/>
        </w:rPr>
      </w:pPr>
    </w:p>
    <w:p w14:paraId="6EC355C0" w14:textId="77777777" w:rsidR="0077159B" w:rsidRPr="00430E53" w:rsidRDefault="0077159B" w:rsidP="00E23EC9">
      <w:pPr>
        <w:spacing w:after="0" w:line="240" w:lineRule="auto"/>
        <w:ind w:left="360" w:right="27"/>
        <w:contextualSpacing/>
        <w:jc w:val="center"/>
        <w:rPr>
          <w:rFonts w:ascii="Times New Roman" w:eastAsia="Times New Roman" w:hAnsi="Times New Roman" w:cs="Times New Roman"/>
          <w:b/>
          <w:lang w:val="en-GB"/>
        </w:rPr>
      </w:pPr>
      <w:r w:rsidRPr="00DE567C">
        <w:rPr>
          <w:rFonts w:ascii="Times New Roman" w:eastAsia="Times New Roman" w:hAnsi="Times New Roman" w:cs="Times New Roman"/>
          <w:b/>
          <w:lang w:val="en-GB"/>
        </w:rPr>
        <w:t>REQUEST FOR CONSULTANCY SERVICES</w:t>
      </w:r>
    </w:p>
    <w:p w14:paraId="56BD91E5" w14:textId="77777777" w:rsidR="0077159B" w:rsidRPr="00430E53" w:rsidRDefault="0077159B" w:rsidP="00E23EC9">
      <w:pPr>
        <w:spacing w:after="0" w:line="240" w:lineRule="auto"/>
        <w:ind w:left="360" w:right="27"/>
        <w:contextualSpacing/>
        <w:jc w:val="center"/>
        <w:rPr>
          <w:rFonts w:ascii="Times New Roman" w:eastAsia="Times New Roman" w:hAnsi="Times New Roman" w:cs="Times New Roman"/>
          <w:lang w:val="en-GB"/>
        </w:rPr>
      </w:pPr>
      <w:r w:rsidRPr="00430E53">
        <w:rPr>
          <w:rFonts w:ascii="Times New Roman" w:eastAsia="Times New Roman" w:hAnsi="Times New Roman" w:cs="Times New Roman"/>
          <w:b/>
          <w:lang w:val="en-GB"/>
        </w:rPr>
        <w:t>Service Contract (SC)</w:t>
      </w:r>
    </w:p>
    <w:p w14:paraId="4192F4CE" w14:textId="77777777" w:rsidR="0077159B" w:rsidRPr="00430E53" w:rsidRDefault="0077159B" w:rsidP="00E23EC9">
      <w:pPr>
        <w:spacing w:after="0" w:line="240" w:lineRule="auto"/>
        <w:ind w:left="360" w:right="27"/>
        <w:contextualSpacing/>
        <w:jc w:val="both"/>
        <w:rPr>
          <w:rFonts w:ascii="Times New Roman" w:eastAsia="Times New Roman" w:hAnsi="Times New Roman" w:cs="Times New Roman"/>
          <w:lang w:val="en-GB"/>
        </w:rPr>
      </w:pPr>
    </w:p>
    <w:tbl>
      <w:tblPr>
        <w:tblStyle w:val="TableGrid"/>
        <w:tblW w:w="0" w:type="auto"/>
        <w:tblInd w:w="378" w:type="dxa"/>
        <w:tblLook w:val="04A0" w:firstRow="1" w:lastRow="0" w:firstColumn="1" w:lastColumn="0" w:noHBand="0" w:noVBand="1"/>
      </w:tblPr>
      <w:tblGrid>
        <w:gridCol w:w="8460"/>
      </w:tblGrid>
      <w:tr w:rsidR="006E7C08" w:rsidRPr="00430E53" w14:paraId="7B34E92B" w14:textId="77777777" w:rsidTr="00432417">
        <w:trPr>
          <w:trHeight w:val="285"/>
        </w:trPr>
        <w:tc>
          <w:tcPr>
            <w:tcW w:w="8460" w:type="dxa"/>
          </w:tcPr>
          <w:p w14:paraId="3DC64AEB" w14:textId="76DD5810" w:rsidR="0077159B" w:rsidRPr="00430E53" w:rsidRDefault="0077159B" w:rsidP="003A5B7D">
            <w:pPr>
              <w:ind w:left="360" w:right="27"/>
              <w:contextualSpacing/>
              <w:jc w:val="center"/>
              <w:rPr>
                <w:rFonts w:ascii="Times New Roman" w:eastAsia="Times New Roman" w:hAnsi="Times New Roman" w:cs="Times New Roman"/>
                <w:b/>
                <w:lang w:val="en-GB"/>
              </w:rPr>
            </w:pPr>
            <w:r w:rsidRPr="00430E53">
              <w:rPr>
                <w:rFonts w:ascii="Times New Roman" w:eastAsia="Times New Roman" w:hAnsi="Times New Roman" w:cs="Times New Roman"/>
                <w:b/>
                <w:lang w:val="en-GB"/>
              </w:rPr>
              <w:t>“</w:t>
            </w:r>
            <w:r w:rsidR="00804963" w:rsidRPr="00430E53">
              <w:rPr>
                <w:rFonts w:ascii="Times New Roman" w:hAnsi="Times New Roman" w:cs="Times New Roman"/>
                <w:b/>
                <w:lang w:val="en-GB"/>
              </w:rPr>
              <w:t>Research on</w:t>
            </w:r>
            <w:r w:rsidR="000F305E" w:rsidRPr="00430E53">
              <w:rPr>
                <w:rFonts w:ascii="Times New Roman" w:hAnsi="Times New Roman" w:cs="Times New Roman"/>
                <w:b/>
                <w:lang w:val="en-GB"/>
              </w:rPr>
              <w:t xml:space="preserve"> </w:t>
            </w:r>
            <w:r w:rsidR="000E2794" w:rsidRPr="00430E53">
              <w:rPr>
                <w:rFonts w:ascii="Times New Roman" w:hAnsi="Times New Roman" w:cs="Times New Roman"/>
                <w:b/>
                <w:lang w:val="en-GB"/>
              </w:rPr>
              <w:t xml:space="preserve">skills development provision </w:t>
            </w:r>
            <w:r w:rsidR="00D84A8A" w:rsidRPr="00430E53">
              <w:rPr>
                <w:rFonts w:ascii="Times New Roman" w:hAnsi="Times New Roman" w:cs="Times New Roman"/>
                <w:b/>
                <w:lang w:val="en-GB"/>
              </w:rPr>
              <w:t>in</w:t>
            </w:r>
            <w:r w:rsidR="00143FE0" w:rsidRPr="00430E53">
              <w:rPr>
                <w:rFonts w:ascii="Times New Roman" w:hAnsi="Times New Roman" w:cs="Times New Roman"/>
                <w:b/>
                <w:lang w:val="en-GB"/>
              </w:rPr>
              <w:t xml:space="preserve"> </w:t>
            </w:r>
            <w:r w:rsidR="009E0A11" w:rsidRPr="00430E53">
              <w:rPr>
                <w:rFonts w:ascii="Times New Roman" w:hAnsi="Times New Roman" w:cs="Times New Roman"/>
                <w:b/>
                <w:lang w:val="en-GB"/>
              </w:rPr>
              <w:t xml:space="preserve">all sectors in Moldova, with a special focus on </w:t>
            </w:r>
            <w:r w:rsidR="00C8270A">
              <w:rPr>
                <w:rFonts w:ascii="Times New Roman" w:hAnsi="Times New Roman" w:cs="Times New Roman"/>
                <w:b/>
                <w:lang w:val="en-GB"/>
              </w:rPr>
              <w:t xml:space="preserve">Entrepreneurship, </w:t>
            </w:r>
            <w:r w:rsidR="00823A92" w:rsidRPr="00430E53">
              <w:rPr>
                <w:rFonts w:ascii="Times New Roman" w:hAnsi="Times New Roman" w:cs="Times New Roman"/>
                <w:b/>
                <w:lang w:val="en-GB"/>
              </w:rPr>
              <w:t>Agrifood</w:t>
            </w:r>
            <w:r w:rsidR="00430E53">
              <w:rPr>
                <w:rFonts w:ascii="Times New Roman" w:hAnsi="Times New Roman" w:cs="Times New Roman"/>
                <w:b/>
                <w:lang w:val="en-GB"/>
              </w:rPr>
              <w:t xml:space="preserve"> </w:t>
            </w:r>
            <w:r w:rsidR="00143FE0" w:rsidRPr="00430E53">
              <w:rPr>
                <w:rFonts w:ascii="Times New Roman" w:hAnsi="Times New Roman" w:cs="Times New Roman"/>
                <w:b/>
                <w:lang w:val="en-GB"/>
              </w:rPr>
              <w:t xml:space="preserve">and </w:t>
            </w:r>
            <w:r w:rsidR="00430E53">
              <w:rPr>
                <w:rFonts w:ascii="Times New Roman" w:hAnsi="Times New Roman" w:cs="Times New Roman"/>
                <w:b/>
                <w:lang w:val="en-GB"/>
              </w:rPr>
              <w:t>digitalization/</w:t>
            </w:r>
            <w:r w:rsidR="00143FE0" w:rsidRPr="00430E53">
              <w:rPr>
                <w:rFonts w:ascii="Times New Roman" w:hAnsi="Times New Roman" w:cs="Times New Roman"/>
                <w:b/>
                <w:lang w:val="en-GB"/>
              </w:rPr>
              <w:t>ICT</w:t>
            </w:r>
            <w:r w:rsidR="009E0A11" w:rsidRPr="00430E53">
              <w:rPr>
                <w:rFonts w:ascii="Times New Roman" w:hAnsi="Times New Roman" w:cs="Times New Roman"/>
                <w:b/>
                <w:lang w:val="en-GB"/>
              </w:rPr>
              <w:t>”</w:t>
            </w:r>
          </w:p>
        </w:tc>
      </w:tr>
    </w:tbl>
    <w:p w14:paraId="37E2019F" w14:textId="77777777" w:rsidR="0077159B" w:rsidRPr="00430E53" w:rsidRDefault="0077159B" w:rsidP="00E23EC9">
      <w:pPr>
        <w:spacing w:after="0" w:line="240" w:lineRule="auto"/>
        <w:ind w:left="360" w:right="27"/>
        <w:contextualSpacing/>
        <w:jc w:val="center"/>
        <w:rPr>
          <w:rFonts w:ascii="Times New Roman" w:eastAsia="Times New Roman" w:hAnsi="Times New Roman" w:cs="Times New Roman"/>
          <w:lang w:val="en-GB"/>
        </w:rPr>
      </w:pPr>
    </w:p>
    <w:p w14:paraId="1DF8DC7E" w14:textId="1BEB83C7" w:rsidR="00A5465F" w:rsidRPr="00430E53" w:rsidRDefault="001629D8" w:rsidP="00D84A8A">
      <w:pPr>
        <w:spacing w:after="0" w:line="240" w:lineRule="auto"/>
        <w:ind w:right="27"/>
        <w:contextualSpacing/>
        <w:jc w:val="both"/>
        <w:rPr>
          <w:rFonts w:ascii="Times New Roman" w:eastAsia="Times New Roman" w:hAnsi="Times New Roman" w:cs="Times New Roman"/>
          <w:lang w:val="en-GB"/>
        </w:rPr>
      </w:pPr>
      <w:r w:rsidRPr="00430E53">
        <w:rPr>
          <w:rFonts w:ascii="Times New Roman" w:eastAsia="Times New Roman" w:hAnsi="Times New Roman" w:cs="Times New Roman"/>
          <w:lang w:val="en-GB"/>
        </w:rPr>
        <w:t xml:space="preserve">Project: </w:t>
      </w:r>
      <w:r w:rsidR="0088641E" w:rsidRPr="00430E53">
        <w:rPr>
          <w:rFonts w:ascii="Times New Roman" w:eastAsia="Times New Roman" w:hAnsi="Times New Roman" w:cs="Times New Roman"/>
          <w:lang w:val="en-GB"/>
        </w:rPr>
        <w:t>“</w:t>
      </w:r>
      <w:r w:rsidR="004C07FB" w:rsidRPr="00430E53">
        <w:rPr>
          <w:rFonts w:ascii="Times New Roman" w:eastAsia="Times New Roman" w:hAnsi="Times New Roman" w:cs="Times New Roman"/>
          <w:lang w:val="en-GB"/>
        </w:rPr>
        <w:t>Opportunities through Technologies and Innovation in Moldova</w:t>
      </w:r>
      <w:r w:rsidR="00212476" w:rsidRPr="00430E53">
        <w:rPr>
          <w:rFonts w:ascii="Times New Roman" w:eastAsia="Times New Roman" w:hAnsi="Times New Roman" w:cs="Times New Roman"/>
          <w:lang w:val="en-GB"/>
        </w:rPr>
        <w:t>”</w:t>
      </w:r>
      <w:r w:rsidR="00804963" w:rsidRPr="00430E53">
        <w:rPr>
          <w:rFonts w:ascii="Times New Roman" w:eastAsia="Times New Roman" w:hAnsi="Times New Roman" w:cs="Times New Roman"/>
          <w:lang w:val="en-GB"/>
        </w:rPr>
        <w:t xml:space="preserve"> </w:t>
      </w:r>
      <w:r w:rsidR="00212476" w:rsidRPr="00430E53">
        <w:rPr>
          <w:rFonts w:ascii="Times New Roman" w:eastAsia="Times New Roman" w:hAnsi="Times New Roman" w:cs="Times New Roman"/>
          <w:lang w:val="en-GB"/>
        </w:rPr>
        <w:t>funded</w:t>
      </w:r>
      <w:r w:rsidRPr="00430E53">
        <w:rPr>
          <w:rFonts w:ascii="Times New Roman" w:eastAsia="Times New Roman" w:hAnsi="Times New Roman" w:cs="Times New Roman"/>
          <w:lang w:val="en-GB"/>
        </w:rPr>
        <w:t xml:space="preserve"> by </w:t>
      </w:r>
      <w:r w:rsidR="004C07FB" w:rsidRPr="00430E53">
        <w:rPr>
          <w:rFonts w:ascii="Times New Roman" w:eastAsia="Times New Roman" w:hAnsi="Times New Roman" w:cs="Times New Roman"/>
          <w:lang w:val="en-GB"/>
        </w:rPr>
        <w:t xml:space="preserve">the </w:t>
      </w:r>
      <w:r w:rsidRPr="00430E53">
        <w:rPr>
          <w:rFonts w:ascii="Times New Roman" w:eastAsia="Times New Roman" w:hAnsi="Times New Roman" w:cs="Times New Roman"/>
          <w:lang w:val="en-GB"/>
        </w:rPr>
        <w:t xml:space="preserve">Swiss </w:t>
      </w:r>
      <w:r w:rsidR="004C07FB" w:rsidRPr="00430E53">
        <w:rPr>
          <w:rFonts w:ascii="Times New Roman" w:eastAsia="Times New Roman" w:hAnsi="Times New Roman" w:cs="Times New Roman"/>
          <w:lang w:val="en-GB"/>
        </w:rPr>
        <w:t xml:space="preserve">Agency for </w:t>
      </w:r>
      <w:r w:rsidRPr="00430E53">
        <w:rPr>
          <w:rFonts w:ascii="Times New Roman" w:eastAsia="Times New Roman" w:hAnsi="Times New Roman" w:cs="Times New Roman"/>
          <w:lang w:val="en-GB"/>
        </w:rPr>
        <w:t xml:space="preserve">Development </w:t>
      </w:r>
      <w:r w:rsidR="004C07FB" w:rsidRPr="00430E53">
        <w:rPr>
          <w:rFonts w:ascii="Times New Roman" w:eastAsia="Times New Roman" w:hAnsi="Times New Roman" w:cs="Times New Roman"/>
          <w:lang w:val="en-GB"/>
        </w:rPr>
        <w:t xml:space="preserve">and </w:t>
      </w:r>
      <w:r w:rsidR="00A5465F" w:rsidRPr="00430E53">
        <w:rPr>
          <w:rFonts w:ascii="Times New Roman" w:eastAsia="Times New Roman" w:hAnsi="Times New Roman" w:cs="Times New Roman"/>
          <w:lang w:val="en-GB"/>
        </w:rPr>
        <w:t>Cooperation</w:t>
      </w:r>
      <w:r w:rsidR="004C07FB" w:rsidRPr="00430E53">
        <w:rPr>
          <w:rFonts w:ascii="Times New Roman" w:eastAsia="Times New Roman" w:hAnsi="Times New Roman" w:cs="Times New Roman"/>
          <w:lang w:val="en-GB"/>
        </w:rPr>
        <w:t xml:space="preserve">, implemented by </w:t>
      </w:r>
      <w:proofErr w:type="spellStart"/>
      <w:r w:rsidR="004C07FB" w:rsidRPr="00430E53">
        <w:rPr>
          <w:rFonts w:ascii="Times New Roman" w:eastAsia="Times New Roman" w:hAnsi="Times New Roman" w:cs="Times New Roman"/>
          <w:lang w:val="en-GB"/>
        </w:rPr>
        <w:t>Helvetas</w:t>
      </w:r>
      <w:proofErr w:type="spellEnd"/>
      <w:r w:rsidR="004C07FB" w:rsidRPr="00430E53">
        <w:rPr>
          <w:rFonts w:ascii="Times New Roman" w:eastAsia="Times New Roman" w:hAnsi="Times New Roman" w:cs="Times New Roman"/>
          <w:lang w:val="en-GB"/>
        </w:rPr>
        <w:t xml:space="preserve"> Swiss </w:t>
      </w:r>
      <w:proofErr w:type="spellStart"/>
      <w:r w:rsidR="004C07FB" w:rsidRPr="00430E53">
        <w:rPr>
          <w:rFonts w:ascii="Times New Roman" w:eastAsia="Times New Roman" w:hAnsi="Times New Roman" w:cs="Times New Roman"/>
          <w:lang w:val="en-GB"/>
        </w:rPr>
        <w:t>Intercooperation</w:t>
      </w:r>
      <w:proofErr w:type="spellEnd"/>
      <w:r w:rsidR="0088641E">
        <w:rPr>
          <w:rFonts w:ascii="Times New Roman" w:eastAsia="Times New Roman" w:hAnsi="Times New Roman" w:cs="Times New Roman"/>
          <w:lang w:val="en-GB"/>
        </w:rPr>
        <w:t xml:space="preserve"> in Moldova</w:t>
      </w:r>
    </w:p>
    <w:p w14:paraId="6F2F8046" w14:textId="6313AEE4" w:rsidR="00A5465F" w:rsidRDefault="00AD5532" w:rsidP="00E23EC9">
      <w:pPr>
        <w:spacing w:after="0" w:line="240" w:lineRule="auto"/>
        <w:ind w:left="360" w:right="27"/>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&amp;</w:t>
      </w:r>
    </w:p>
    <w:p w14:paraId="05294FCD" w14:textId="4A2A7EFC" w:rsidR="00AD5532" w:rsidRPr="00AD5532" w:rsidRDefault="00AD5532" w:rsidP="00AD5532">
      <w:pPr>
        <w:spacing w:after="0" w:line="240" w:lineRule="auto"/>
        <w:ind w:right="27"/>
        <w:contextualSpacing/>
        <w:jc w:val="both"/>
        <w:rPr>
          <w:rFonts w:ascii="Times New Roman" w:eastAsia="Times New Roman" w:hAnsi="Times New Roman" w:cs="Times New Roman"/>
        </w:rPr>
      </w:pPr>
      <w:r>
        <w:rPr>
          <w:rFonts w:ascii="Times New Roman" w:eastAsia="Times New Roman" w:hAnsi="Times New Roman" w:cs="Times New Roman"/>
          <w:lang w:val="en-GB"/>
        </w:rPr>
        <w:t xml:space="preserve">Project: </w:t>
      </w:r>
      <w:r>
        <w:rPr>
          <w:rFonts w:ascii="Times New Roman" w:eastAsia="Times New Roman" w:hAnsi="Times New Roman" w:cs="Times New Roman"/>
        </w:rPr>
        <w:t>“Solutions for Youth to Advance” funded by the Austrian Development Agency, implemented by Center for Entrepreneurial Education and Business Support (CEDA)</w:t>
      </w:r>
    </w:p>
    <w:p w14:paraId="0C58E79B" w14:textId="271349C7" w:rsidR="00A5465F" w:rsidRPr="00430E53" w:rsidRDefault="001629D8" w:rsidP="00D84A8A">
      <w:pPr>
        <w:spacing w:after="0" w:line="240" w:lineRule="auto"/>
        <w:ind w:right="27"/>
        <w:contextualSpacing/>
        <w:jc w:val="both"/>
        <w:rPr>
          <w:rFonts w:ascii="Times New Roman" w:eastAsia="Times New Roman" w:hAnsi="Times New Roman" w:cs="Times New Roman"/>
          <w:lang w:val="en-GB"/>
        </w:rPr>
      </w:pPr>
      <w:r w:rsidRPr="00430E53">
        <w:rPr>
          <w:rFonts w:ascii="Times New Roman" w:eastAsia="Times New Roman" w:hAnsi="Times New Roman" w:cs="Times New Roman"/>
          <w:lang w:val="en-GB"/>
        </w:rPr>
        <w:t xml:space="preserve">Location: </w:t>
      </w:r>
      <w:r w:rsidR="004C07FB" w:rsidRPr="00430E53">
        <w:rPr>
          <w:rFonts w:ascii="Times New Roman" w:eastAsia="Times New Roman" w:hAnsi="Times New Roman" w:cs="Times New Roman"/>
          <w:lang w:val="en-GB"/>
        </w:rPr>
        <w:t>Chisinau, Republic of Moldova</w:t>
      </w:r>
    </w:p>
    <w:p w14:paraId="49B9E79F" w14:textId="77777777" w:rsidR="00212476" w:rsidRPr="00430E53" w:rsidRDefault="00212476" w:rsidP="00E23EC9">
      <w:pPr>
        <w:spacing w:after="0" w:line="240" w:lineRule="auto"/>
        <w:ind w:left="360" w:right="27"/>
        <w:contextualSpacing/>
        <w:jc w:val="both"/>
        <w:rPr>
          <w:rFonts w:ascii="Times New Roman" w:eastAsia="Times New Roman" w:hAnsi="Times New Roman" w:cs="Times New Roman"/>
          <w:lang w:val="en-GB"/>
        </w:rPr>
      </w:pPr>
    </w:p>
    <w:p w14:paraId="7BF78F15" w14:textId="6DE7E681" w:rsidR="00212476" w:rsidRPr="00430E53" w:rsidRDefault="00212476" w:rsidP="00D84A8A">
      <w:pPr>
        <w:spacing w:after="0" w:line="240" w:lineRule="auto"/>
        <w:ind w:right="27"/>
        <w:contextualSpacing/>
        <w:jc w:val="both"/>
        <w:rPr>
          <w:rFonts w:ascii="Times New Roman" w:eastAsia="Times New Roman" w:hAnsi="Times New Roman" w:cs="Times New Roman"/>
          <w:lang w:val="en-GB"/>
        </w:rPr>
      </w:pPr>
      <w:r w:rsidRPr="00430E53">
        <w:rPr>
          <w:rFonts w:ascii="Times New Roman" w:eastAsia="Times New Roman" w:hAnsi="Times New Roman" w:cs="Times New Roman"/>
          <w:lang w:val="en-GB"/>
        </w:rPr>
        <w:t>Estimated duration</w:t>
      </w:r>
      <w:r w:rsidR="00EE2C7A" w:rsidRPr="00430E53">
        <w:rPr>
          <w:rFonts w:ascii="Times New Roman" w:eastAsia="Times New Roman" w:hAnsi="Times New Roman" w:cs="Times New Roman"/>
          <w:lang w:val="en-GB"/>
        </w:rPr>
        <w:t>:</w:t>
      </w:r>
      <w:r w:rsidR="00BD6682" w:rsidRPr="00430E53">
        <w:rPr>
          <w:rFonts w:ascii="Times New Roman" w:eastAsia="Times New Roman" w:hAnsi="Times New Roman" w:cs="Times New Roman"/>
          <w:lang w:val="en-GB"/>
        </w:rPr>
        <w:t xml:space="preserve"> 2 </w:t>
      </w:r>
      <w:r w:rsidR="00796CEF" w:rsidRPr="00430E53">
        <w:rPr>
          <w:rFonts w:ascii="Times New Roman" w:eastAsia="Times New Roman" w:hAnsi="Times New Roman" w:cs="Times New Roman"/>
          <w:lang w:val="en-GB"/>
        </w:rPr>
        <w:t>months.</w:t>
      </w:r>
    </w:p>
    <w:p w14:paraId="63390E0A" w14:textId="77777777" w:rsidR="001412A3" w:rsidRPr="00430E53" w:rsidRDefault="001412A3" w:rsidP="001412A3">
      <w:pPr>
        <w:spacing w:after="0" w:line="240" w:lineRule="auto"/>
        <w:ind w:left="360" w:right="27"/>
        <w:contextualSpacing/>
        <w:jc w:val="both"/>
        <w:rPr>
          <w:rFonts w:ascii="Times New Roman" w:eastAsia="Times New Roman" w:hAnsi="Times New Roman" w:cs="Times New Roman"/>
          <w:b/>
          <w:lang w:val="en-GB"/>
        </w:rPr>
      </w:pPr>
    </w:p>
    <w:p w14:paraId="1EDC87C0" w14:textId="7C3F5F2D" w:rsidR="001412A3" w:rsidRPr="00430E53" w:rsidRDefault="001412A3" w:rsidP="00D84A8A">
      <w:pPr>
        <w:spacing w:after="0" w:line="240" w:lineRule="auto"/>
        <w:ind w:right="27"/>
        <w:contextualSpacing/>
        <w:jc w:val="both"/>
        <w:rPr>
          <w:rFonts w:ascii="Times New Roman" w:eastAsia="Times New Roman" w:hAnsi="Times New Roman" w:cs="Times New Roman"/>
          <w:b/>
          <w:lang w:val="en-GB"/>
        </w:rPr>
      </w:pPr>
      <w:r w:rsidRPr="00430E53">
        <w:rPr>
          <w:rFonts w:ascii="Times New Roman" w:eastAsia="Times New Roman" w:hAnsi="Times New Roman" w:cs="Times New Roman"/>
          <w:b/>
          <w:lang w:val="en-GB"/>
        </w:rPr>
        <w:t xml:space="preserve">Deadline to submit Application: </w:t>
      </w:r>
      <w:r w:rsidR="0088641E">
        <w:rPr>
          <w:rFonts w:ascii="Times New Roman" w:eastAsia="Times New Roman" w:hAnsi="Times New Roman" w:cs="Times New Roman"/>
          <w:b/>
          <w:lang w:val="en-GB"/>
        </w:rPr>
        <w:t>15</w:t>
      </w:r>
      <w:r w:rsidR="0088641E" w:rsidRPr="0088641E">
        <w:rPr>
          <w:rFonts w:ascii="Times New Roman" w:eastAsia="Times New Roman" w:hAnsi="Times New Roman" w:cs="Times New Roman"/>
          <w:b/>
          <w:vertAlign w:val="superscript"/>
          <w:lang w:val="en-GB"/>
        </w:rPr>
        <w:t>th</w:t>
      </w:r>
      <w:r w:rsidR="0088641E">
        <w:rPr>
          <w:rFonts w:ascii="Times New Roman" w:eastAsia="Times New Roman" w:hAnsi="Times New Roman" w:cs="Times New Roman"/>
          <w:b/>
          <w:lang w:val="en-GB"/>
        </w:rPr>
        <w:t xml:space="preserve"> of September 2023</w:t>
      </w:r>
    </w:p>
    <w:p w14:paraId="0D509CBB" w14:textId="77777777" w:rsidR="001412A3" w:rsidRPr="00430E53" w:rsidRDefault="001412A3" w:rsidP="00E23EC9">
      <w:pPr>
        <w:spacing w:after="0" w:line="240" w:lineRule="auto"/>
        <w:ind w:left="360" w:right="27"/>
        <w:contextualSpacing/>
        <w:jc w:val="both"/>
        <w:rPr>
          <w:rFonts w:ascii="Times New Roman" w:eastAsia="Times New Roman" w:hAnsi="Times New Roman" w:cs="Times New Roman"/>
          <w:lang w:val="en-GB"/>
        </w:rPr>
      </w:pPr>
    </w:p>
    <w:p w14:paraId="42A1F525" w14:textId="77777777" w:rsidR="000D6307" w:rsidRDefault="00C61798" w:rsidP="00D84A8A">
      <w:pPr>
        <w:spacing w:after="0" w:line="240" w:lineRule="auto"/>
        <w:ind w:right="27"/>
        <w:contextualSpacing/>
        <w:jc w:val="both"/>
        <w:rPr>
          <w:rFonts w:ascii="Times New Roman" w:eastAsia="Times New Roman" w:hAnsi="Times New Roman" w:cs="Times New Roman"/>
          <w:lang w:val="en-GB"/>
        </w:rPr>
      </w:pPr>
      <w:r w:rsidRPr="00430E53">
        <w:rPr>
          <w:rFonts w:ascii="Times New Roman" w:eastAsia="Times New Roman" w:hAnsi="Times New Roman" w:cs="Times New Roman"/>
          <w:lang w:val="en-GB"/>
        </w:rPr>
        <w:t>Interested candidate</w:t>
      </w:r>
      <w:r w:rsidR="004C07FB" w:rsidRPr="00430E53">
        <w:rPr>
          <w:rFonts w:ascii="Times New Roman" w:eastAsia="Times New Roman" w:hAnsi="Times New Roman" w:cs="Times New Roman"/>
          <w:lang w:val="en-GB"/>
        </w:rPr>
        <w:t>s</w:t>
      </w:r>
      <w:r w:rsidR="005B5A9D" w:rsidRPr="00430E53">
        <w:rPr>
          <w:rFonts w:ascii="Times New Roman" w:eastAsia="Times New Roman" w:hAnsi="Times New Roman" w:cs="Times New Roman"/>
          <w:lang w:val="en-GB"/>
        </w:rPr>
        <w:t xml:space="preserve"> should send their CV and a copy </w:t>
      </w:r>
      <w:r w:rsidRPr="00430E53">
        <w:rPr>
          <w:rFonts w:ascii="Times New Roman" w:eastAsia="Times New Roman" w:hAnsi="Times New Roman" w:cs="Times New Roman"/>
          <w:lang w:val="en-GB"/>
        </w:rPr>
        <w:t xml:space="preserve">of the documents </w:t>
      </w:r>
      <w:r w:rsidR="005172AA" w:rsidRPr="00430E53">
        <w:rPr>
          <w:rFonts w:ascii="Times New Roman" w:eastAsia="Times New Roman" w:hAnsi="Times New Roman" w:cs="Times New Roman"/>
          <w:lang w:val="en-GB"/>
        </w:rPr>
        <w:t xml:space="preserve">required </w:t>
      </w:r>
      <w:r w:rsidR="000D6307">
        <w:rPr>
          <w:rFonts w:ascii="Times New Roman" w:eastAsia="Times New Roman" w:hAnsi="Times New Roman" w:cs="Times New Roman"/>
          <w:lang w:val="en-GB"/>
        </w:rPr>
        <w:t>to</w:t>
      </w:r>
      <w:r w:rsidR="005172AA" w:rsidRPr="00430E53">
        <w:rPr>
          <w:rFonts w:ascii="Times New Roman" w:eastAsia="Times New Roman" w:hAnsi="Times New Roman" w:cs="Times New Roman"/>
          <w:lang w:val="en-GB"/>
        </w:rPr>
        <w:t xml:space="preserve"> the </w:t>
      </w:r>
      <w:r w:rsidR="00823A92" w:rsidRPr="00430E53">
        <w:rPr>
          <w:rFonts w:ascii="Times New Roman" w:eastAsia="Times New Roman" w:hAnsi="Times New Roman" w:cs="Times New Roman"/>
          <w:lang w:val="en-GB"/>
        </w:rPr>
        <w:t>following</w:t>
      </w:r>
      <w:r w:rsidR="005172AA" w:rsidRPr="00430E53">
        <w:rPr>
          <w:rFonts w:ascii="Times New Roman" w:eastAsia="Times New Roman" w:hAnsi="Times New Roman" w:cs="Times New Roman"/>
          <w:lang w:val="en-GB"/>
        </w:rPr>
        <w:t xml:space="preserve"> </w:t>
      </w:r>
    </w:p>
    <w:p w14:paraId="60E272A8" w14:textId="5E0A0D02" w:rsidR="00212476" w:rsidRPr="00430E53" w:rsidRDefault="000D6307" w:rsidP="00D84A8A">
      <w:pPr>
        <w:spacing w:after="0" w:line="240" w:lineRule="auto"/>
        <w:ind w:right="27"/>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e</w:t>
      </w:r>
      <w:r w:rsidR="00D84A8A" w:rsidRPr="00430E53">
        <w:rPr>
          <w:rFonts w:ascii="Times New Roman" w:eastAsia="Times New Roman" w:hAnsi="Times New Roman" w:cs="Times New Roman"/>
          <w:lang w:val="en-GB"/>
        </w:rPr>
        <w:t>-mail</w:t>
      </w:r>
      <w:r w:rsidR="005172AA" w:rsidRPr="00430E53">
        <w:rPr>
          <w:rFonts w:ascii="Times New Roman" w:eastAsia="Times New Roman" w:hAnsi="Times New Roman" w:cs="Times New Roman"/>
          <w:lang w:val="en-GB"/>
        </w:rPr>
        <w:t xml:space="preserve"> address: </w:t>
      </w:r>
      <w:r w:rsidR="00B70B13">
        <w:rPr>
          <w:rFonts w:ascii="Times New Roman" w:hAnsi="Times New Roman" w:cs="Times New Roman"/>
        </w:rPr>
        <w:t>info@optimproject.md</w:t>
      </w:r>
    </w:p>
    <w:p w14:paraId="6A559309" w14:textId="77777777" w:rsidR="005172AA" w:rsidRPr="00430E53" w:rsidRDefault="005172AA" w:rsidP="00D84A8A">
      <w:pPr>
        <w:pBdr>
          <w:bottom w:val="single" w:sz="12" w:space="1" w:color="auto"/>
        </w:pBdr>
        <w:spacing w:after="0" w:line="240" w:lineRule="auto"/>
        <w:ind w:right="27"/>
        <w:contextualSpacing/>
        <w:jc w:val="both"/>
        <w:rPr>
          <w:rFonts w:ascii="Times New Roman" w:eastAsia="Times New Roman" w:hAnsi="Times New Roman" w:cs="Times New Roman"/>
          <w:lang w:val="en-GB"/>
        </w:rPr>
      </w:pPr>
    </w:p>
    <w:p w14:paraId="6FF6B1B5" w14:textId="77777777" w:rsidR="005172AA" w:rsidRPr="00430E53" w:rsidRDefault="005172AA" w:rsidP="00E23EC9">
      <w:pPr>
        <w:spacing w:after="0" w:line="240" w:lineRule="auto"/>
        <w:ind w:left="360" w:right="27"/>
        <w:contextualSpacing/>
        <w:jc w:val="both"/>
        <w:rPr>
          <w:rFonts w:ascii="Times New Roman" w:eastAsia="Times New Roman" w:hAnsi="Times New Roman" w:cs="Times New Roman"/>
          <w:lang w:val="en-GB"/>
        </w:rPr>
      </w:pPr>
    </w:p>
    <w:p w14:paraId="660C6D1B" w14:textId="77777777" w:rsidR="00804963" w:rsidRPr="00430E53" w:rsidRDefault="00804963" w:rsidP="00BF2178">
      <w:pPr>
        <w:spacing w:after="120"/>
        <w:ind w:right="27"/>
        <w:jc w:val="both"/>
        <w:rPr>
          <w:rFonts w:ascii="Times New Roman" w:hAnsi="Times New Roman" w:cs="Times New Roman"/>
          <w:b/>
          <w:lang w:val="en-GB"/>
        </w:rPr>
      </w:pPr>
      <w:r w:rsidRPr="00430E53">
        <w:rPr>
          <w:rFonts w:ascii="Times New Roman" w:hAnsi="Times New Roman" w:cs="Times New Roman"/>
          <w:b/>
          <w:lang w:val="en-GB"/>
        </w:rPr>
        <w:t>1. Background</w:t>
      </w:r>
    </w:p>
    <w:p w14:paraId="05C2847F" w14:textId="6FBADF7B" w:rsidR="00804963" w:rsidRDefault="00823A92" w:rsidP="00823A92">
      <w:pPr>
        <w:autoSpaceDE w:val="0"/>
        <w:autoSpaceDN w:val="0"/>
        <w:adjustRightInd w:val="0"/>
        <w:ind w:right="27"/>
        <w:jc w:val="both"/>
        <w:rPr>
          <w:rFonts w:ascii="Times New Roman" w:hAnsi="Times New Roman" w:cs="Times New Roman"/>
        </w:rPr>
      </w:pPr>
      <w:r w:rsidRPr="00B70B13">
        <w:rPr>
          <w:rFonts w:ascii="Times New Roman" w:hAnsi="Times New Roman" w:cs="Times New Roman"/>
          <w:lang w:val="en-GB"/>
        </w:rPr>
        <w:t>The O</w:t>
      </w:r>
      <w:r w:rsidR="0046446C">
        <w:rPr>
          <w:rFonts w:ascii="Times New Roman" w:hAnsi="Times New Roman" w:cs="Times New Roman"/>
          <w:lang w:val="en-GB"/>
        </w:rPr>
        <w:t>PTIM</w:t>
      </w:r>
      <w:r w:rsidRPr="00B70B13">
        <w:rPr>
          <w:rFonts w:ascii="Times New Roman" w:hAnsi="Times New Roman" w:cs="Times New Roman"/>
          <w:lang w:val="en-GB"/>
        </w:rPr>
        <w:t xml:space="preserve"> Project – </w:t>
      </w:r>
      <w:r w:rsidR="007D12CD" w:rsidRPr="00B70B13">
        <w:rPr>
          <w:rFonts w:ascii="Times New Roman" w:hAnsi="Times New Roman" w:cs="Times New Roman"/>
          <w:lang w:val="en-GB"/>
        </w:rPr>
        <w:t>“</w:t>
      </w:r>
      <w:r w:rsidRPr="00B70B13">
        <w:rPr>
          <w:rFonts w:ascii="Times New Roman" w:hAnsi="Times New Roman" w:cs="Times New Roman"/>
          <w:lang w:val="en-GB"/>
        </w:rPr>
        <w:t>Opportunities through Technologies and Innovation in Moldova</w:t>
      </w:r>
      <w:r w:rsidR="007D12CD" w:rsidRPr="00B70B13">
        <w:rPr>
          <w:rFonts w:ascii="Times New Roman" w:hAnsi="Times New Roman" w:cs="Times New Roman"/>
          <w:lang w:val="en-GB"/>
        </w:rPr>
        <w:t>” – i</w:t>
      </w:r>
      <w:r w:rsidRPr="00B70B13">
        <w:rPr>
          <w:rFonts w:ascii="Times New Roman" w:hAnsi="Times New Roman" w:cs="Times New Roman"/>
          <w:lang w:val="en-GB"/>
        </w:rPr>
        <w:t>s a market systems development (MSD) project aiming at contributing towards the creation of improved economic opportunities for Moldovan women and men, with particular focus on excluded groups</w:t>
      </w:r>
      <w:r w:rsidR="007D12CD" w:rsidRPr="00B70B13">
        <w:rPr>
          <w:rFonts w:ascii="Times New Roman" w:hAnsi="Times New Roman" w:cs="Times New Roman"/>
          <w:lang w:val="en-GB"/>
        </w:rPr>
        <w:t>, through addressing the constraints of the economy in a sustainable and inclusive manner. O</w:t>
      </w:r>
      <w:r w:rsidR="0046446C">
        <w:rPr>
          <w:rFonts w:ascii="Times New Roman" w:hAnsi="Times New Roman" w:cs="Times New Roman"/>
          <w:lang w:val="en-GB"/>
        </w:rPr>
        <w:t>PTIM</w:t>
      </w:r>
      <w:r w:rsidR="007D12CD" w:rsidRPr="00B70B13">
        <w:rPr>
          <w:rFonts w:ascii="Times New Roman" w:hAnsi="Times New Roman" w:cs="Times New Roman"/>
          <w:lang w:val="en-GB"/>
        </w:rPr>
        <w:t xml:space="preserve"> </w:t>
      </w:r>
      <w:r w:rsidR="007D12CD" w:rsidRPr="00B70B13">
        <w:rPr>
          <w:rFonts w:ascii="Times New Roman" w:hAnsi="Times New Roman" w:cs="Times New Roman"/>
        </w:rPr>
        <w:t xml:space="preserve">is a project of the Swiss Agency for Development and Cooperation, implemented by HELVETAS Swiss </w:t>
      </w:r>
      <w:proofErr w:type="spellStart"/>
      <w:r w:rsidR="007D12CD" w:rsidRPr="00B70B13">
        <w:rPr>
          <w:rFonts w:ascii="Times New Roman" w:hAnsi="Times New Roman" w:cs="Times New Roman"/>
        </w:rPr>
        <w:t>Intercooperation</w:t>
      </w:r>
      <w:proofErr w:type="spellEnd"/>
      <w:r w:rsidR="007D12CD" w:rsidRPr="00B70B13">
        <w:rPr>
          <w:rFonts w:ascii="Times New Roman" w:hAnsi="Times New Roman" w:cs="Times New Roman"/>
        </w:rPr>
        <w:t>. O</w:t>
      </w:r>
      <w:r w:rsidR="0046446C">
        <w:rPr>
          <w:rFonts w:ascii="Times New Roman" w:hAnsi="Times New Roman" w:cs="Times New Roman"/>
        </w:rPr>
        <w:t>PTIM</w:t>
      </w:r>
      <w:r w:rsidR="007D12CD" w:rsidRPr="00B70B13">
        <w:rPr>
          <w:rFonts w:ascii="Times New Roman" w:hAnsi="Times New Roman" w:cs="Times New Roman"/>
        </w:rPr>
        <w:t>’s objective is to create business development opportunities and provide them with access to higher value markets and know-how, to contribute to the development of digital solutions that lead to economic gains, to provide training and access to efficient and affordable financial services, and, just as importantly, make it possible to train, learn and/or improve qualified staff.</w:t>
      </w:r>
    </w:p>
    <w:p w14:paraId="527DBCA6" w14:textId="77777777" w:rsidR="00C8270A" w:rsidRPr="00383F75" w:rsidRDefault="00C8270A" w:rsidP="00C8270A">
      <w:pPr>
        <w:autoSpaceDE w:val="0"/>
        <w:autoSpaceDN w:val="0"/>
        <w:adjustRightInd w:val="0"/>
        <w:ind w:right="27"/>
        <w:jc w:val="both"/>
        <w:rPr>
          <w:rFonts w:ascii="Times New Roman" w:hAnsi="Times New Roman" w:cs="Times New Roman"/>
        </w:rPr>
      </w:pPr>
      <w:r w:rsidRPr="00C26D7C">
        <w:rPr>
          <w:rFonts w:ascii="Times New Roman" w:hAnsi="Times New Roman" w:cs="Times New Roman"/>
        </w:rPr>
        <w:t>The “Solutions for Youth to Advance” project, implemented by CEDA</w:t>
      </w:r>
      <w:r w:rsidRPr="00383F75">
        <w:rPr>
          <w:rFonts w:ascii="Times New Roman" w:hAnsi="Times New Roman" w:cs="Times New Roman"/>
        </w:rPr>
        <w:t xml:space="preserve"> highlights the particular disadvantages and needs of young people in the </w:t>
      </w:r>
      <w:proofErr w:type="spellStart"/>
      <w:r w:rsidRPr="00383F75">
        <w:rPr>
          <w:rFonts w:ascii="Times New Roman" w:hAnsi="Times New Roman" w:cs="Times New Roman"/>
        </w:rPr>
        <w:t>labour</w:t>
      </w:r>
      <w:proofErr w:type="spellEnd"/>
      <w:r w:rsidRPr="00383F75">
        <w:rPr>
          <w:rFonts w:ascii="Times New Roman" w:hAnsi="Times New Roman" w:cs="Times New Roman"/>
        </w:rPr>
        <w:t xml:space="preserve"> market of the Republic of Moldova such as the insufficient understanding by (Vocational Education and Training) VET students and potential applicants of VET based career paths, the persisting gender disparities in accessing VET institutions, the large proportion of young people not in employment, education or training (NEET), the impediments encountered by people with special needs when choosing a VET institution, and the rigidity of continuous vocational education and training (CVET) providers that subsequently are proposed by the National Employment Agency (ANOFM) for the unemployed.</w:t>
      </w:r>
    </w:p>
    <w:p w14:paraId="11FDD4A9" w14:textId="3BC2CCB5" w:rsidR="00747DD5" w:rsidRPr="00430E53" w:rsidRDefault="002C2521" w:rsidP="002C2521">
      <w:pPr>
        <w:jc w:val="both"/>
        <w:rPr>
          <w:rFonts w:ascii="Times New Roman" w:hAnsi="Times New Roman" w:cs="Times New Roman"/>
          <w:lang w:val="en-GB"/>
        </w:rPr>
      </w:pPr>
      <w:r w:rsidRPr="00430E53">
        <w:rPr>
          <w:rFonts w:ascii="Times New Roman" w:hAnsi="Times New Roman" w:cs="Times New Roman"/>
          <w:lang w:val="en-GB"/>
        </w:rPr>
        <w:t xml:space="preserve">Private sector companies consistently identify low or non-appropriate skill levels amongst the labour force as one of the key constraints to business growth. </w:t>
      </w:r>
      <w:r w:rsidR="00AD5532">
        <w:rPr>
          <w:rFonts w:ascii="Times New Roman" w:hAnsi="Times New Roman" w:cs="Times New Roman"/>
          <w:lang w:val="en-GB"/>
        </w:rPr>
        <w:t>Both p</w:t>
      </w:r>
      <w:r w:rsidRPr="00430E53">
        <w:rPr>
          <w:rFonts w:ascii="Times New Roman" w:hAnsi="Times New Roman" w:cs="Times New Roman"/>
          <w:lang w:val="en-GB"/>
        </w:rPr>
        <w:t>roject</w:t>
      </w:r>
      <w:r w:rsidR="00AD5532">
        <w:rPr>
          <w:rFonts w:ascii="Times New Roman" w:hAnsi="Times New Roman" w:cs="Times New Roman"/>
          <w:lang w:val="en-GB"/>
        </w:rPr>
        <w:t>s are</w:t>
      </w:r>
      <w:r w:rsidR="00A95FE9" w:rsidRPr="00430E53">
        <w:rPr>
          <w:rFonts w:ascii="Times New Roman" w:hAnsi="Times New Roman" w:cs="Times New Roman"/>
          <w:lang w:val="en-GB"/>
        </w:rPr>
        <w:t xml:space="preserve"> looking for a firm that can conduct research focused </w:t>
      </w:r>
      <w:r w:rsidR="00026436" w:rsidRPr="00430E53">
        <w:rPr>
          <w:rFonts w:ascii="Times New Roman" w:hAnsi="Times New Roman" w:cs="Times New Roman"/>
          <w:lang w:val="en-GB"/>
        </w:rPr>
        <w:t xml:space="preserve">on </w:t>
      </w:r>
      <w:r w:rsidR="00A95FE9" w:rsidRPr="00430E53">
        <w:rPr>
          <w:rFonts w:ascii="Times New Roman" w:hAnsi="Times New Roman" w:cs="Times New Roman"/>
          <w:lang w:val="en-GB"/>
        </w:rPr>
        <w:t xml:space="preserve">identifying and mapping </w:t>
      </w:r>
      <w:r w:rsidR="00AD5532">
        <w:rPr>
          <w:rFonts w:ascii="Times New Roman" w:hAnsi="Times New Roman" w:cs="Times New Roman"/>
          <w:lang w:val="en-GB"/>
        </w:rPr>
        <w:t xml:space="preserve">Formal and </w:t>
      </w:r>
      <w:r w:rsidR="00026436" w:rsidRPr="00430E53">
        <w:rPr>
          <w:rFonts w:ascii="Times New Roman" w:hAnsi="Times New Roman" w:cs="Times New Roman"/>
          <w:lang w:val="en-GB"/>
        </w:rPr>
        <w:t xml:space="preserve">Non-formal </w:t>
      </w:r>
      <w:r w:rsidR="00A95FE9" w:rsidRPr="00430E53">
        <w:rPr>
          <w:rFonts w:ascii="Times New Roman" w:hAnsi="Times New Roman" w:cs="Times New Roman"/>
          <w:lang w:val="en-GB"/>
        </w:rPr>
        <w:t>Training Providers (</w:t>
      </w:r>
      <w:r w:rsidR="00026436" w:rsidRPr="00430E53">
        <w:rPr>
          <w:rFonts w:ascii="Times New Roman" w:hAnsi="Times New Roman" w:cs="Times New Roman"/>
          <w:lang w:val="en-GB"/>
        </w:rPr>
        <w:t>TPs</w:t>
      </w:r>
      <w:r w:rsidR="00A95FE9" w:rsidRPr="00430E53">
        <w:rPr>
          <w:rFonts w:ascii="Times New Roman" w:hAnsi="Times New Roman" w:cs="Times New Roman"/>
          <w:lang w:val="en-GB"/>
        </w:rPr>
        <w:t>)</w:t>
      </w:r>
      <w:r w:rsidR="00026436" w:rsidRPr="00430E53">
        <w:rPr>
          <w:rFonts w:ascii="Times New Roman" w:hAnsi="Times New Roman" w:cs="Times New Roman"/>
          <w:lang w:val="en-GB"/>
        </w:rPr>
        <w:t xml:space="preserve"> </w:t>
      </w:r>
      <w:r w:rsidR="00A95FE9" w:rsidRPr="00430E53">
        <w:rPr>
          <w:rFonts w:ascii="Times New Roman" w:hAnsi="Times New Roman" w:cs="Times New Roman"/>
          <w:lang w:val="en-GB"/>
        </w:rPr>
        <w:t xml:space="preserve">in </w:t>
      </w:r>
      <w:r w:rsidR="00026436" w:rsidRPr="00430E53">
        <w:rPr>
          <w:rFonts w:ascii="Times New Roman" w:hAnsi="Times New Roman" w:cs="Times New Roman"/>
          <w:lang w:val="en-GB"/>
        </w:rPr>
        <w:t>Moldova</w:t>
      </w:r>
      <w:r w:rsidR="00A95FE9" w:rsidRPr="00430E53">
        <w:rPr>
          <w:rFonts w:ascii="Times New Roman" w:hAnsi="Times New Roman" w:cs="Times New Roman"/>
          <w:lang w:val="en-GB"/>
        </w:rPr>
        <w:t>. While the mapping should be broad</w:t>
      </w:r>
      <w:r w:rsidR="002264D8">
        <w:rPr>
          <w:rFonts w:ascii="Times New Roman" w:hAnsi="Times New Roman" w:cs="Times New Roman"/>
          <w:lang w:val="en-GB"/>
        </w:rPr>
        <w:t xml:space="preserve"> and </w:t>
      </w:r>
      <w:r w:rsidR="00D95BAF">
        <w:rPr>
          <w:rFonts w:ascii="Times New Roman" w:hAnsi="Times New Roman" w:cs="Times New Roman"/>
          <w:lang w:val="en-GB"/>
        </w:rPr>
        <w:t>investigate</w:t>
      </w:r>
      <w:r w:rsidR="002264D8">
        <w:rPr>
          <w:rFonts w:ascii="Times New Roman" w:hAnsi="Times New Roman" w:cs="Times New Roman"/>
          <w:lang w:val="en-GB"/>
        </w:rPr>
        <w:t xml:space="preserve"> sectors prioritized by the national economy</w:t>
      </w:r>
      <w:r w:rsidR="00A95FE9" w:rsidRPr="00430E53">
        <w:rPr>
          <w:rFonts w:ascii="Times New Roman" w:hAnsi="Times New Roman" w:cs="Times New Roman"/>
          <w:lang w:val="en-GB"/>
        </w:rPr>
        <w:t xml:space="preserve">, the research should pay particular attention to </w:t>
      </w:r>
      <w:r w:rsidR="00C8270A">
        <w:rPr>
          <w:rFonts w:ascii="Times New Roman" w:hAnsi="Times New Roman" w:cs="Times New Roman"/>
          <w:lang w:val="en-GB"/>
        </w:rPr>
        <w:t>three</w:t>
      </w:r>
      <w:r w:rsidR="00B255D9" w:rsidRPr="00430E53">
        <w:rPr>
          <w:rFonts w:ascii="Times New Roman" w:hAnsi="Times New Roman" w:cs="Times New Roman"/>
          <w:lang w:val="en-GB"/>
        </w:rPr>
        <w:t xml:space="preserve"> major </w:t>
      </w:r>
      <w:r w:rsidR="00C8270A">
        <w:rPr>
          <w:rFonts w:ascii="Times New Roman" w:hAnsi="Times New Roman" w:cs="Times New Roman"/>
          <w:lang w:val="en-GB"/>
        </w:rPr>
        <w:t>areas: Entrepreneurship</w:t>
      </w:r>
      <w:r w:rsidR="00B255D9" w:rsidRPr="00430E53">
        <w:rPr>
          <w:rFonts w:ascii="Times New Roman" w:hAnsi="Times New Roman" w:cs="Times New Roman"/>
          <w:lang w:val="en-GB"/>
        </w:rPr>
        <w:t>,</w:t>
      </w:r>
      <w:r w:rsidR="00D941B0" w:rsidRPr="00430E53">
        <w:rPr>
          <w:rFonts w:ascii="Times New Roman" w:hAnsi="Times New Roman" w:cs="Times New Roman"/>
          <w:lang w:val="en-GB"/>
        </w:rPr>
        <w:t xml:space="preserve"> </w:t>
      </w:r>
      <w:r w:rsidR="00E339FA">
        <w:rPr>
          <w:rFonts w:ascii="Times New Roman" w:hAnsi="Times New Roman" w:cs="Times New Roman"/>
          <w:lang w:val="en-GB"/>
        </w:rPr>
        <w:t>A</w:t>
      </w:r>
      <w:r w:rsidR="00B255D9" w:rsidRPr="00430E53">
        <w:rPr>
          <w:rFonts w:ascii="Times New Roman" w:hAnsi="Times New Roman" w:cs="Times New Roman"/>
          <w:lang w:val="en-GB"/>
        </w:rPr>
        <w:t>grifood</w:t>
      </w:r>
      <w:r w:rsidR="00D941B0" w:rsidRPr="00430E53">
        <w:rPr>
          <w:rFonts w:ascii="Times New Roman" w:hAnsi="Times New Roman" w:cs="Times New Roman"/>
          <w:lang w:val="en-GB"/>
        </w:rPr>
        <w:t xml:space="preserve"> </w:t>
      </w:r>
      <w:r w:rsidR="00D941B0" w:rsidRPr="00430E53">
        <w:rPr>
          <w:rFonts w:ascii="Times New Roman" w:hAnsi="Times New Roman" w:cs="Times New Roman"/>
          <w:lang w:val="en-GB"/>
        </w:rPr>
        <w:lastRenderedPageBreak/>
        <w:t xml:space="preserve">and </w:t>
      </w:r>
      <w:r w:rsidR="00A95FE9" w:rsidRPr="00430E53">
        <w:rPr>
          <w:rFonts w:ascii="Times New Roman" w:hAnsi="Times New Roman" w:cs="Times New Roman"/>
          <w:lang w:val="en-GB"/>
        </w:rPr>
        <w:t xml:space="preserve">digitalization / </w:t>
      </w:r>
      <w:r w:rsidR="00D941B0" w:rsidRPr="00430E53">
        <w:rPr>
          <w:rFonts w:ascii="Times New Roman" w:hAnsi="Times New Roman" w:cs="Times New Roman"/>
          <w:lang w:val="en-GB"/>
        </w:rPr>
        <w:t>ICT</w:t>
      </w:r>
      <w:r w:rsidR="00A95FE9" w:rsidRPr="00430E53">
        <w:rPr>
          <w:rFonts w:ascii="Times New Roman" w:hAnsi="Times New Roman" w:cs="Times New Roman"/>
          <w:lang w:val="en-GB"/>
        </w:rPr>
        <w:t>, as these sectors</w:t>
      </w:r>
      <w:r w:rsidR="00D941B0" w:rsidRPr="00430E53">
        <w:rPr>
          <w:rFonts w:ascii="Times New Roman" w:hAnsi="Times New Roman" w:cs="Times New Roman"/>
          <w:lang w:val="en-GB"/>
        </w:rPr>
        <w:t xml:space="preserve"> </w:t>
      </w:r>
      <w:r w:rsidR="00E709AB" w:rsidRPr="00430E53">
        <w:rPr>
          <w:rFonts w:ascii="Times New Roman" w:hAnsi="Times New Roman" w:cs="Times New Roman"/>
          <w:lang w:val="en-GB"/>
        </w:rPr>
        <w:t xml:space="preserve">have been identified </w:t>
      </w:r>
      <w:r w:rsidR="00A95FE9" w:rsidRPr="00430E53">
        <w:rPr>
          <w:rFonts w:ascii="Times New Roman" w:hAnsi="Times New Roman" w:cs="Times New Roman"/>
          <w:lang w:val="en-GB"/>
        </w:rPr>
        <w:t xml:space="preserve">by the project as having </w:t>
      </w:r>
      <w:r w:rsidR="00E709AB" w:rsidRPr="00430E53">
        <w:rPr>
          <w:rFonts w:ascii="Times New Roman" w:hAnsi="Times New Roman" w:cs="Times New Roman"/>
          <w:lang w:val="en-GB"/>
        </w:rPr>
        <w:t xml:space="preserve">potential to create employment for the youth </w:t>
      </w:r>
      <w:r w:rsidR="00D941B0" w:rsidRPr="00430E53">
        <w:rPr>
          <w:rFonts w:ascii="Times New Roman" w:hAnsi="Times New Roman" w:cs="Times New Roman"/>
          <w:lang w:val="en-GB"/>
        </w:rPr>
        <w:t xml:space="preserve">and are expected to </w:t>
      </w:r>
      <w:r w:rsidR="00A6398A" w:rsidRPr="00430E53">
        <w:rPr>
          <w:rFonts w:ascii="Times New Roman" w:hAnsi="Times New Roman" w:cs="Times New Roman"/>
          <w:lang w:val="en-GB"/>
        </w:rPr>
        <w:t>grow fast in the next few years</w:t>
      </w:r>
      <w:r w:rsidR="00B255D9" w:rsidRPr="00430E53">
        <w:rPr>
          <w:rFonts w:ascii="Times New Roman" w:hAnsi="Times New Roman" w:cs="Times New Roman"/>
          <w:lang w:val="en-GB"/>
        </w:rPr>
        <w:t xml:space="preserve"> in </w:t>
      </w:r>
      <w:r w:rsidR="00DD3EAD" w:rsidRPr="00430E53">
        <w:rPr>
          <w:rFonts w:ascii="Times New Roman" w:hAnsi="Times New Roman" w:cs="Times New Roman"/>
          <w:lang w:val="en-GB"/>
        </w:rPr>
        <w:t>Moldova</w:t>
      </w:r>
      <w:r w:rsidR="00A6398A" w:rsidRPr="00430E53">
        <w:rPr>
          <w:rFonts w:ascii="Times New Roman" w:hAnsi="Times New Roman" w:cs="Times New Roman"/>
          <w:lang w:val="en-GB"/>
        </w:rPr>
        <w:t xml:space="preserve">. </w:t>
      </w:r>
    </w:p>
    <w:p w14:paraId="51D41D01" w14:textId="5E621D85" w:rsidR="00804963" w:rsidRPr="00430E53" w:rsidRDefault="00804963" w:rsidP="00BF2178">
      <w:pPr>
        <w:spacing w:after="120"/>
        <w:ind w:right="27"/>
        <w:jc w:val="both"/>
        <w:rPr>
          <w:rFonts w:ascii="Times New Roman" w:hAnsi="Times New Roman" w:cs="Times New Roman"/>
          <w:b/>
          <w:lang w:val="en-GB"/>
        </w:rPr>
      </w:pPr>
      <w:r w:rsidRPr="00430E53">
        <w:rPr>
          <w:rFonts w:ascii="Times New Roman" w:hAnsi="Times New Roman" w:cs="Times New Roman"/>
          <w:b/>
          <w:lang w:val="en-GB"/>
        </w:rPr>
        <w:t xml:space="preserve">2. Objective of </w:t>
      </w:r>
      <w:r w:rsidR="00936FB3" w:rsidRPr="00430E53">
        <w:rPr>
          <w:rFonts w:ascii="Times New Roman" w:hAnsi="Times New Roman" w:cs="Times New Roman"/>
          <w:b/>
          <w:lang w:val="en-GB"/>
        </w:rPr>
        <w:t>mapping of the Non formal TPs</w:t>
      </w:r>
    </w:p>
    <w:p w14:paraId="51697F63" w14:textId="035775C0" w:rsidR="00803C0E" w:rsidRPr="00430E53" w:rsidRDefault="005A62FF" w:rsidP="006A2202">
      <w:pPr>
        <w:autoSpaceDE w:val="0"/>
        <w:autoSpaceDN w:val="0"/>
        <w:adjustRightInd w:val="0"/>
        <w:ind w:right="27"/>
        <w:jc w:val="both"/>
        <w:rPr>
          <w:rFonts w:ascii="Times New Roman" w:hAnsi="Times New Roman" w:cs="Times New Roman"/>
          <w:lang w:val="en-GB"/>
        </w:rPr>
      </w:pPr>
      <w:r w:rsidRPr="24FE19A4">
        <w:rPr>
          <w:rFonts w:ascii="Times New Roman" w:hAnsi="Times New Roman" w:cs="Times New Roman"/>
          <w:lang w:val="en-GB"/>
        </w:rPr>
        <w:t>The purpose of th</w:t>
      </w:r>
      <w:r w:rsidR="00080F8F" w:rsidRPr="24FE19A4">
        <w:rPr>
          <w:rFonts w:ascii="Times New Roman" w:hAnsi="Times New Roman" w:cs="Times New Roman"/>
          <w:lang w:val="en-GB"/>
        </w:rPr>
        <w:t xml:space="preserve">e mapping </w:t>
      </w:r>
      <w:r w:rsidRPr="24FE19A4">
        <w:rPr>
          <w:rFonts w:ascii="Times New Roman" w:hAnsi="Times New Roman" w:cs="Times New Roman"/>
          <w:lang w:val="en-GB"/>
        </w:rPr>
        <w:t xml:space="preserve">assignment is to </w:t>
      </w:r>
      <w:r w:rsidR="00210314" w:rsidRPr="24FE19A4">
        <w:rPr>
          <w:rFonts w:ascii="Times New Roman" w:hAnsi="Times New Roman" w:cs="Times New Roman"/>
          <w:lang w:val="en-GB"/>
        </w:rPr>
        <w:t xml:space="preserve">provide </w:t>
      </w:r>
      <w:r w:rsidR="00080F8F" w:rsidRPr="24FE19A4">
        <w:rPr>
          <w:rFonts w:ascii="Times New Roman" w:hAnsi="Times New Roman" w:cs="Times New Roman"/>
          <w:lang w:val="en-GB"/>
        </w:rPr>
        <w:t xml:space="preserve">an </w:t>
      </w:r>
      <w:r w:rsidR="00747DD5" w:rsidRPr="24FE19A4">
        <w:rPr>
          <w:rFonts w:ascii="Times New Roman" w:hAnsi="Times New Roman" w:cs="Times New Roman"/>
          <w:lang w:val="en-GB"/>
        </w:rPr>
        <w:t xml:space="preserve">assessment of </w:t>
      </w:r>
      <w:r w:rsidR="00177516" w:rsidRPr="24FE19A4">
        <w:rPr>
          <w:rFonts w:ascii="Times New Roman" w:hAnsi="Times New Roman" w:cs="Times New Roman"/>
          <w:lang w:val="en-GB"/>
        </w:rPr>
        <w:t xml:space="preserve">formal and </w:t>
      </w:r>
      <w:r w:rsidR="00823A92" w:rsidRPr="24FE19A4">
        <w:rPr>
          <w:rFonts w:ascii="Times New Roman" w:hAnsi="Times New Roman" w:cs="Times New Roman"/>
          <w:lang w:val="en-GB"/>
        </w:rPr>
        <w:t>non-formal</w:t>
      </w:r>
      <w:r w:rsidR="00747DD5" w:rsidRPr="24FE19A4">
        <w:rPr>
          <w:rFonts w:ascii="Times New Roman" w:hAnsi="Times New Roman" w:cs="Times New Roman"/>
          <w:lang w:val="en-GB"/>
        </w:rPr>
        <w:t xml:space="preserve"> </w:t>
      </w:r>
      <w:r w:rsidR="00EF30DD" w:rsidRPr="24FE19A4">
        <w:rPr>
          <w:rFonts w:ascii="Times New Roman" w:hAnsi="Times New Roman" w:cs="Times New Roman"/>
          <w:lang w:val="en-GB"/>
        </w:rPr>
        <w:t xml:space="preserve">skills </w:t>
      </w:r>
      <w:r w:rsidR="00E15BF2" w:rsidRPr="24FE19A4">
        <w:rPr>
          <w:rFonts w:ascii="Times New Roman" w:hAnsi="Times New Roman" w:cs="Times New Roman"/>
          <w:lang w:val="en-GB"/>
        </w:rPr>
        <w:t>supply</w:t>
      </w:r>
      <w:r w:rsidR="00EF30DD" w:rsidRPr="24FE19A4">
        <w:rPr>
          <w:rFonts w:ascii="Times New Roman" w:hAnsi="Times New Roman" w:cs="Times New Roman"/>
          <w:lang w:val="en-GB"/>
        </w:rPr>
        <w:t xml:space="preserve"> </w:t>
      </w:r>
      <w:r w:rsidR="00482D33" w:rsidRPr="24FE19A4">
        <w:rPr>
          <w:rFonts w:ascii="Times New Roman" w:hAnsi="Times New Roman" w:cs="Times New Roman"/>
          <w:lang w:val="en-GB"/>
        </w:rPr>
        <w:t xml:space="preserve">mainly </w:t>
      </w:r>
      <w:r w:rsidR="00EF30DD" w:rsidRPr="24FE19A4">
        <w:rPr>
          <w:rFonts w:ascii="Times New Roman" w:hAnsi="Times New Roman" w:cs="Times New Roman"/>
          <w:lang w:val="en-GB"/>
        </w:rPr>
        <w:t>for the</w:t>
      </w:r>
      <w:r w:rsidR="002264D8">
        <w:rPr>
          <w:rFonts w:ascii="Times New Roman" w:hAnsi="Times New Roman" w:cs="Times New Roman"/>
          <w:lang w:val="en-GB"/>
        </w:rPr>
        <w:t xml:space="preserve"> sectors prioritized by the national economy,</w:t>
      </w:r>
      <w:r w:rsidR="00EF30DD" w:rsidRPr="24FE19A4">
        <w:rPr>
          <w:rFonts w:ascii="Times New Roman" w:hAnsi="Times New Roman" w:cs="Times New Roman"/>
          <w:lang w:val="en-GB"/>
        </w:rPr>
        <w:t xml:space="preserve"> </w:t>
      </w:r>
      <w:proofErr w:type="spellStart"/>
      <w:r w:rsidR="00C8270A">
        <w:rPr>
          <w:rFonts w:ascii="Times New Roman" w:hAnsi="Times New Roman" w:cs="Times New Roman"/>
          <w:lang w:val="en-GB"/>
        </w:rPr>
        <w:t>Entreprepreneurship</w:t>
      </w:r>
      <w:proofErr w:type="spellEnd"/>
      <w:r w:rsidR="00C8270A">
        <w:rPr>
          <w:rFonts w:ascii="Times New Roman" w:hAnsi="Times New Roman" w:cs="Times New Roman"/>
          <w:lang w:val="en-GB"/>
        </w:rPr>
        <w:t xml:space="preserve">, </w:t>
      </w:r>
      <w:proofErr w:type="spellStart"/>
      <w:r w:rsidR="00C37C8F" w:rsidRPr="24FE19A4">
        <w:rPr>
          <w:rFonts w:ascii="Times New Roman" w:hAnsi="Times New Roman" w:cs="Times New Roman"/>
          <w:lang w:val="en-GB"/>
        </w:rPr>
        <w:t>A</w:t>
      </w:r>
      <w:r w:rsidR="00D02706" w:rsidRPr="24FE19A4">
        <w:rPr>
          <w:rFonts w:ascii="Times New Roman" w:hAnsi="Times New Roman" w:cs="Times New Roman"/>
          <w:lang w:val="en-GB"/>
        </w:rPr>
        <w:t>grifood</w:t>
      </w:r>
      <w:proofErr w:type="spellEnd"/>
      <w:r w:rsidR="00D02706" w:rsidRPr="24FE19A4">
        <w:rPr>
          <w:rFonts w:ascii="Times New Roman" w:hAnsi="Times New Roman" w:cs="Times New Roman"/>
          <w:lang w:val="en-GB"/>
        </w:rPr>
        <w:t xml:space="preserve"> </w:t>
      </w:r>
      <w:r w:rsidR="00EF30DD" w:rsidRPr="24FE19A4">
        <w:rPr>
          <w:rFonts w:ascii="Times New Roman" w:hAnsi="Times New Roman" w:cs="Times New Roman"/>
          <w:lang w:val="en-GB"/>
        </w:rPr>
        <w:t>and ICT</w:t>
      </w:r>
      <w:r w:rsidR="002C2521" w:rsidRPr="24FE19A4">
        <w:rPr>
          <w:rFonts w:ascii="Times New Roman" w:hAnsi="Times New Roman" w:cs="Times New Roman"/>
          <w:lang w:val="en-GB"/>
        </w:rPr>
        <w:t>/digitalization</w:t>
      </w:r>
      <w:r w:rsidR="00EF30DD" w:rsidRPr="24FE19A4">
        <w:rPr>
          <w:rFonts w:ascii="Times New Roman" w:hAnsi="Times New Roman" w:cs="Times New Roman"/>
          <w:lang w:val="en-GB"/>
        </w:rPr>
        <w:t xml:space="preserve"> sectors. The purpose is to identify </w:t>
      </w:r>
      <w:r w:rsidR="0082282C" w:rsidRPr="24FE19A4">
        <w:rPr>
          <w:rFonts w:ascii="Times New Roman" w:hAnsi="Times New Roman" w:cs="Times New Roman"/>
          <w:lang w:val="en-GB"/>
        </w:rPr>
        <w:t xml:space="preserve">for each of the target sectors </w:t>
      </w:r>
      <w:r w:rsidR="00EF30DD" w:rsidRPr="24FE19A4">
        <w:rPr>
          <w:rFonts w:ascii="Times New Roman" w:hAnsi="Times New Roman" w:cs="Times New Roman"/>
          <w:lang w:val="en-GB"/>
        </w:rPr>
        <w:t xml:space="preserve">what </w:t>
      </w:r>
      <w:r w:rsidR="0082282C" w:rsidRPr="24FE19A4">
        <w:rPr>
          <w:rFonts w:ascii="Times New Roman" w:hAnsi="Times New Roman" w:cs="Times New Roman"/>
          <w:lang w:val="en-GB"/>
        </w:rPr>
        <w:t xml:space="preserve">skills are supplied at the present time by training providers, </w:t>
      </w:r>
      <w:r w:rsidR="00F73974" w:rsidRPr="24FE19A4">
        <w:rPr>
          <w:rFonts w:ascii="Times New Roman" w:hAnsi="Times New Roman" w:cs="Times New Roman"/>
        </w:rPr>
        <w:t xml:space="preserve">and the </w:t>
      </w:r>
      <w:r w:rsidR="00602111" w:rsidRPr="24FE19A4">
        <w:rPr>
          <w:rFonts w:ascii="Times New Roman" w:hAnsi="Times New Roman" w:cs="Times New Roman"/>
        </w:rPr>
        <w:t>systemic constraints preventing the private non – formal training market to improve their performance and offer related with the target sectors</w:t>
      </w:r>
      <w:r w:rsidR="006A2202" w:rsidRPr="24FE19A4">
        <w:rPr>
          <w:rFonts w:ascii="Times New Roman" w:hAnsi="Times New Roman" w:cs="Times New Roman"/>
        </w:rPr>
        <w:t xml:space="preserve">. </w:t>
      </w:r>
      <w:r w:rsidR="001966B0" w:rsidRPr="24FE19A4">
        <w:rPr>
          <w:rFonts w:ascii="Times New Roman" w:hAnsi="Times New Roman" w:cs="Times New Roman"/>
          <w:lang w:val="en-GB"/>
        </w:rPr>
        <w:t xml:space="preserve">The analysis </w:t>
      </w:r>
      <w:r w:rsidR="00A90DE4" w:rsidRPr="24FE19A4">
        <w:rPr>
          <w:rFonts w:ascii="Times New Roman" w:hAnsi="Times New Roman" w:cs="Times New Roman"/>
          <w:lang w:val="en-GB"/>
        </w:rPr>
        <w:t xml:space="preserve">will focus </w:t>
      </w:r>
      <w:r w:rsidR="00F73974" w:rsidRPr="24FE19A4">
        <w:rPr>
          <w:rFonts w:ascii="Times New Roman" w:hAnsi="Times New Roman" w:cs="Times New Roman"/>
          <w:lang w:val="en-GB"/>
        </w:rPr>
        <w:t xml:space="preserve">also </w:t>
      </w:r>
      <w:r w:rsidR="00A90DE4" w:rsidRPr="24FE19A4">
        <w:rPr>
          <w:rFonts w:ascii="Times New Roman" w:hAnsi="Times New Roman" w:cs="Times New Roman"/>
          <w:lang w:val="en-GB"/>
        </w:rPr>
        <w:t>on the interaction between the private sector</w:t>
      </w:r>
      <w:r w:rsidR="002C2521" w:rsidRPr="24FE19A4">
        <w:rPr>
          <w:rFonts w:ascii="Times New Roman" w:hAnsi="Times New Roman" w:cs="Times New Roman"/>
          <w:lang w:val="en-GB"/>
        </w:rPr>
        <w:t xml:space="preserve"> (employers)</w:t>
      </w:r>
      <w:r w:rsidR="00A90DE4" w:rsidRPr="24FE19A4">
        <w:rPr>
          <w:rFonts w:ascii="Times New Roman" w:hAnsi="Times New Roman" w:cs="Times New Roman"/>
          <w:lang w:val="en-GB"/>
        </w:rPr>
        <w:t xml:space="preserve"> and </w:t>
      </w:r>
      <w:r w:rsidR="002264D8">
        <w:rPr>
          <w:rFonts w:ascii="Times New Roman" w:hAnsi="Times New Roman" w:cs="Times New Roman"/>
          <w:lang w:val="en-GB"/>
        </w:rPr>
        <w:t>public/</w:t>
      </w:r>
      <w:r w:rsidR="00A90DE4" w:rsidRPr="24FE19A4">
        <w:rPr>
          <w:rFonts w:ascii="Times New Roman" w:hAnsi="Times New Roman" w:cs="Times New Roman"/>
          <w:lang w:val="en-GB"/>
        </w:rPr>
        <w:t xml:space="preserve">private training providers, analyse the channels used for this interaction, and </w:t>
      </w:r>
      <w:r w:rsidR="001966B0" w:rsidRPr="24FE19A4">
        <w:rPr>
          <w:rFonts w:ascii="Times New Roman" w:hAnsi="Times New Roman" w:cs="Times New Roman"/>
          <w:lang w:val="en-GB"/>
        </w:rPr>
        <w:t xml:space="preserve">will include the </w:t>
      </w:r>
      <w:r w:rsidR="00482D33" w:rsidRPr="24FE19A4">
        <w:rPr>
          <w:rFonts w:ascii="Times New Roman" w:hAnsi="Times New Roman" w:cs="Times New Roman"/>
          <w:lang w:val="en-GB"/>
        </w:rPr>
        <w:t xml:space="preserve">analyses of the main constraints </w:t>
      </w:r>
      <w:r w:rsidR="001966B0" w:rsidRPr="24FE19A4">
        <w:rPr>
          <w:rFonts w:ascii="Times New Roman" w:hAnsi="Times New Roman" w:cs="Times New Roman"/>
          <w:lang w:val="en-GB"/>
        </w:rPr>
        <w:t xml:space="preserve">for the existing collaboration between the private sector and the training providers. </w:t>
      </w:r>
      <w:r w:rsidR="008A510A" w:rsidRPr="24FE19A4">
        <w:rPr>
          <w:rFonts w:ascii="Times New Roman" w:hAnsi="Times New Roman" w:cs="Times New Roman"/>
          <w:lang w:val="en-GB"/>
        </w:rPr>
        <w:t xml:space="preserve">The research will examine whether </w:t>
      </w:r>
      <w:r w:rsidR="004F1904" w:rsidRPr="24FE19A4">
        <w:rPr>
          <w:rFonts w:ascii="Times New Roman" w:hAnsi="Times New Roman" w:cs="Times New Roman"/>
          <w:lang w:val="en-GB"/>
        </w:rPr>
        <w:t xml:space="preserve">equal opportunities </w:t>
      </w:r>
      <w:r w:rsidR="008A510A" w:rsidRPr="24FE19A4">
        <w:rPr>
          <w:rFonts w:ascii="Times New Roman" w:hAnsi="Times New Roman" w:cs="Times New Roman"/>
          <w:lang w:val="en-GB"/>
        </w:rPr>
        <w:t>in</w:t>
      </w:r>
      <w:r w:rsidR="004F1904" w:rsidRPr="24FE19A4">
        <w:rPr>
          <w:rFonts w:ascii="Times New Roman" w:hAnsi="Times New Roman" w:cs="Times New Roman"/>
          <w:lang w:val="en-GB"/>
        </w:rPr>
        <w:t xml:space="preserve"> education and trainin</w:t>
      </w:r>
      <w:r w:rsidR="008A510A" w:rsidRPr="24FE19A4">
        <w:rPr>
          <w:rFonts w:ascii="Times New Roman" w:hAnsi="Times New Roman" w:cs="Times New Roman"/>
          <w:lang w:val="en-GB"/>
        </w:rPr>
        <w:t xml:space="preserve">g are offered </w:t>
      </w:r>
      <w:r w:rsidR="002D71EC" w:rsidRPr="24FE19A4">
        <w:rPr>
          <w:rFonts w:ascii="Times New Roman" w:hAnsi="Times New Roman" w:cs="Times New Roman"/>
          <w:lang w:val="en-GB"/>
        </w:rPr>
        <w:t xml:space="preserve">to </w:t>
      </w:r>
      <w:r w:rsidR="4E3CA68E" w:rsidRPr="24FE19A4">
        <w:rPr>
          <w:rFonts w:ascii="Times New Roman" w:hAnsi="Times New Roman" w:cs="Times New Roman"/>
          <w:lang w:val="en-GB"/>
        </w:rPr>
        <w:t>active population</w:t>
      </w:r>
      <w:r w:rsidR="002D71EC" w:rsidRPr="24FE19A4">
        <w:rPr>
          <w:rFonts w:ascii="Times New Roman" w:hAnsi="Times New Roman" w:cs="Times New Roman"/>
          <w:lang w:val="en-GB"/>
        </w:rPr>
        <w:t>.</w:t>
      </w:r>
    </w:p>
    <w:p w14:paraId="5748D281" w14:textId="0F9E65E7" w:rsidR="006A2202" w:rsidRPr="00430E53" w:rsidRDefault="00005E16" w:rsidP="006A2202">
      <w:pPr>
        <w:autoSpaceDE w:val="0"/>
        <w:autoSpaceDN w:val="0"/>
        <w:adjustRightInd w:val="0"/>
        <w:ind w:right="27"/>
        <w:jc w:val="both"/>
        <w:rPr>
          <w:rFonts w:ascii="Times New Roman" w:hAnsi="Times New Roman" w:cs="Times New Roman"/>
          <w:highlight w:val="yellow"/>
          <w:lang w:val="en-GB"/>
        </w:rPr>
      </w:pPr>
      <w:r w:rsidRPr="00430E53">
        <w:rPr>
          <w:rFonts w:ascii="Times New Roman" w:hAnsi="Times New Roman" w:cs="Times New Roman"/>
          <w:lang w:val="en-GB"/>
        </w:rPr>
        <w:t xml:space="preserve">The results </w:t>
      </w:r>
      <w:r w:rsidR="006A2202" w:rsidRPr="00430E53">
        <w:rPr>
          <w:rFonts w:ascii="Times New Roman" w:hAnsi="Times New Roman" w:cs="Times New Roman"/>
          <w:lang w:val="en-GB"/>
        </w:rPr>
        <w:t xml:space="preserve">and recommendations of this </w:t>
      </w:r>
      <w:r w:rsidR="00252362">
        <w:rPr>
          <w:rFonts w:ascii="Times New Roman" w:hAnsi="Times New Roman" w:cs="Times New Roman"/>
          <w:lang w:val="en-GB"/>
        </w:rPr>
        <w:t>mapping</w:t>
      </w:r>
      <w:r w:rsidR="00252362" w:rsidRPr="00430E53">
        <w:rPr>
          <w:rFonts w:ascii="Times New Roman" w:hAnsi="Times New Roman" w:cs="Times New Roman"/>
          <w:lang w:val="en-GB"/>
        </w:rPr>
        <w:t xml:space="preserve"> </w:t>
      </w:r>
      <w:r w:rsidR="006A2202" w:rsidRPr="00430E53">
        <w:rPr>
          <w:rFonts w:ascii="Times New Roman" w:hAnsi="Times New Roman" w:cs="Times New Roman"/>
          <w:lang w:val="en-GB"/>
        </w:rPr>
        <w:t xml:space="preserve">will serve as a basis for future interventions for </w:t>
      </w:r>
      <w:r w:rsidR="002264D8">
        <w:rPr>
          <w:rFonts w:ascii="Times New Roman" w:hAnsi="Times New Roman" w:cs="Times New Roman"/>
          <w:lang w:val="en-GB"/>
        </w:rPr>
        <w:t>both projects</w:t>
      </w:r>
      <w:r w:rsidR="002264D8" w:rsidRPr="00430E53">
        <w:rPr>
          <w:rFonts w:ascii="Times New Roman" w:hAnsi="Times New Roman" w:cs="Times New Roman"/>
          <w:lang w:val="en-GB"/>
        </w:rPr>
        <w:t xml:space="preserve"> </w:t>
      </w:r>
      <w:r w:rsidR="006A2202" w:rsidRPr="00430E53">
        <w:rPr>
          <w:rFonts w:ascii="Times New Roman" w:hAnsi="Times New Roman" w:cs="Times New Roman"/>
          <w:lang w:val="en-GB"/>
        </w:rPr>
        <w:t xml:space="preserve">to improve the supply of </w:t>
      </w:r>
      <w:r w:rsidR="00A83684">
        <w:rPr>
          <w:rFonts w:ascii="Times New Roman" w:hAnsi="Times New Roman" w:cs="Times New Roman"/>
          <w:lang w:val="en-GB"/>
        </w:rPr>
        <w:t xml:space="preserve">formal and </w:t>
      </w:r>
      <w:r w:rsidR="008A510A" w:rsidRPr="00430E53">
        <w:rPr>
          <w:rFonts w:ascii="Times New Roman" w:hAnsi="Times New Roman" w:cs="Times New Roman"/>
          <w:lang w:val="en-GB"/>
        </w:rPr>
        <w:t>non-</w:t>
      </w:r>
      <w:r w:rsidR="00803C0E" w:rsidRPr="00430E53">
        <w:rPr>
          <w:rFonts w:ascii="Times New Roman" w:hAnsi="Times New Roman" w:cs="Times New Roman"/>
          <w:lang w:val="en-GB"/>
        </w:rPr>
        <w:t xml:space="preserve">formal </w:t>
      </w:r>
      <w:r w:rsidR="006A2202" w:rsidRPr="00430E53">
        <w:rPr>
          <w:rFonts w:ascii="Times New Roman" w:hAnsi="Times New Roman" w:cs="Times New Roman"/>
          <w:lang w:val="en-GB"/>
        </w:rPr>
        <w:t xml:space="preserve">training programs </w:t>
      </w:r>
      <w:r w:rsidR="00B00F10" w:rsidRPr="00430E53">
        <w:rPr>
          <w:rFonts w:ascii="Times New Roman" w:hAnsi="Times New Roman" w:cs="Times New Roman"/>
          <w:lang w:val="en-GB"/>
        </w:rPr>
        <w:t>to</w:t>
      </w:r>
      <w:r w:rsidR="006A2202" w:rsidRPr="00430E53">
        <w:rPr>
          <w:rFonts w:ascii="Times New Roman" w:hAnsi="Times New Roman" w:cs="Times New Roman"/>
          <w:lang w:val="en-GB"/>
        </w:rPr>
        <w:t xml:space="preserve"> meet market demand and increase employ</w:t>
      </w:r>
      <w:r w:rsidR="00DF7E13">
        <w:rPr>
          <w:rFonts w:ascii="Times New Roman" w:hAnsi="Times New Roman" w:cs="Times New Roman"/>
          <w:lang w:val="en-GB"/>
        </w:rPr>
        <w:t>ability.</w:t>
      </w:r>
    </w:p>
    <w:p w14:paraId="1FC07B07" w14:textId="77777777" w:rsidR="00804963" w:rsidRPr="00430E53" w:rsidRDefault="00804963" w:rsidP="00BF2178">
      <w:pPr>
        <w:spacing w:after="120"/>
        <w:ind w:right="27"/>
        <w:jc w:val="both"/>
        <w:rPr>
          <w:rFonts w:ascii="Times New Roman" w:hAnsi="Times New Roman" w:cs="Times New Roman"/>
          <w:b/>
          <w:lang w:val="en-GB"/>
        </w:rPr>
      </w:pPr>
      <w:r w:rsidRPr="00430E53">
        <w:rPr>
          <w:rFonts w:ascii="Times New Roman" w:hAnsi="Times New Roman" w:cs="Times New Roman"/>
          <w:b/>
          <w:lang w:val="en-GB"/>
        </w:rPr>
        <w:t xml:space="preserve">3. Expected Output: </w:t>
      </w:r>
    </w:p>
    <w:p w14:paraId="363C7F0E" w14:textId="0A58DD83" w:rsidR="00DF647F" w:rsidRPr="00430E53" w:rsidRDefault="00A2347D" w:rsidP="00BF2178">
      <w:pPr>
        <w:autoSpaceDE w:val="0"/>
        <w:autoSpaceDN w:val="0"/>
        <w:adjustRightInd w:val="0"/>
        <w:ind w:right="27"/>
        <w:jc w:val="both"/>
        <w:rPr>
          <w:rFonts w:ascii="Times New Roman" w:hAnsi="Times New Roman" w:cs="Times New Roman"/>
          <w:lang w:val="en-GB"/>
        </w:rPr>
      </w:pPr>
      <w:r w:rsidRPr="24FE19A4">
        <w:rPr>
          <w:rFonts w:ascii="Times New Roman" w:hAnsi="Times New Roman" w:cs="Times New Roman"/>
          <w:lang w:val="en-GB"/>
        </w:rPr>
        <w:t xml:space="preserve">The </w:t>
      </w:r>
      <w:r w:rsidR="00DF647F" w:rsidRPr="24FE19A4">
        <w:rPr>
          <w:rFonts w:ascii="Times New Roman" w:hAnsi="Times New Roman" w:cs="Times New Roman"/>
          <w:lang w:val="en-GB"/>
        </w:rPr>
        <w:t>research</w:t>
      </w:r>
      <w:r w:rsidRPr="24FE19A4">
        <w:rPr>
          <w:rFonts w:ascii="Times New Roman" w:hAnsi="Times New Roman" w:cs="Times New Roman"/>
          <w:lang w:val="en-GB"/>
        </w:rPr>
        <w:t xml:space="preserve"> should </w:t>
      </w:r>
      <w:r w:rsidR="00C07783" w:rsidRPr="24FE19A4">
        <w:rPr>
          <w:rFonts w:ascii="Times New Roman" w:hAnsi="Times New Roman" w:cs="Times New Roman"/>
          <w:lang w:val="en-GB"/>
        </w:rPr>
        <w:t>assess</w:t>
      </w:r>
      <w:r w:rsidRPr="24FE19A4">
        <w:rPr>
          <w:rFonts w:ascii="Times New Roman" w:hAnsi="Times New Roman" w:cs="Times New Roman"/>
          <w:lang w:val="en-GB"/>
        </w:rPr>
        <w:t xml:space="preserve"> </w:t>
      </w:r>
      <w:r w:rsidR="003A21A0" w:rsidRPr="24FE19A4">
        <w:rPr>
          <w:rFonts w:ascii="Times New Roman" w:hAnsi="Times New Roman" w:cs="Times New Roman"/>
          <w:lang w:val="en-GB"/>
        </w:rPr>
        <w:t xml:space="preserve">skills </w:t>
      </w:r>
      <w:r w:rsidR="00DF647F" w:rsidRPr="24FE19A4">
        <w:rPr>
          <w:rFonts w:ascii="Times New Roman" w:hAnsi="Times New Roman" w:cs="Times New Roman"/>
          <w:lang w:val="en-GB"/>
        </w:rPr>
        <w:t>supply</w:t>
      </w:r>
      <w:r w:rsidR="001B27D9" w:rsidRPr="24FE19A4">
        <w:rPr>
          <w:rFonts w:ascii="Times New Roman" w:hAnsi="Times New Roman" w:cs="Times New Roman"/>
          <w:lang w:val="en-GB"/>
        </w:rPr>
        <w:t xml:space="preserve"> </w:t>
      </w:r>
      <w:r w:rsidR="00DF647F" w:rsidRPr="24FE19A4">
        <w:rPr>
          <w:rFonts w:ascii="Times New Roman" w:hAnsi="Times New Roman" w:cs="Times New Roman"/>
          <w:lang w:val="en-GB"/>
        </w:rPr>
        <w:t xml:space="preserve">in </w:t>
      </w:r>
      <w:r w:rsidR="001B27D9" w:rsidRPr="24FE19A4">
        <w:rPr>
          <w:rFonts w:ascii="Times New Roman" w:hAnsi="Times New Roman" w:cs="Times New Roman"/>
          <w:lang w:val="en-GB"/>
        </w:rPr>
        <w:t>all</w:t>
      </w:r>
      <w:r w:rsidR="00DF647F" w:rsidRPr="24FE19A4">
        <w:rPr>
          <w:rFonts w:ascii="Times New Roman" w:hAnsi="Times New Roman" w:cs="Times New Roman"/>
          <w:lang w:val="en-GB"/>
        </w:rPr>
        <w:t xml:space="preserve"> sectors</w:t>
      </w:r>
      <w:r w:rsidR="009F0368" w:rsidRPr="24FE19A4">
        <w:rPr>
          <w:rFonts w:ascii="Times New Roman" w:hAnsi="Times New Roman" w:cs="Times New Roman"/>
          <w:lang w:val="en-GB"/>
        </w:rPr>
        <w:t xml:space="preserve"> </w:t>
      </w:r>
      <w:r w:rsidR="001B27D9" w:rsidRPr="24FE19A4">
        <w:rPr>
          <w:rFonts w:ascii="Times New Roman" w:hAnsi="Times New Roman" w:cs="Times New Roman"/>
          <w:lang w:val="en-GB"/>
        </w:rPr>
        <w:t xml:space="preserve">in the Republic of Moldova </w:t>
      </w:r>
      <w:r w:rsidR="009F0368" w:rsidRPr="24FE19A4">
        <w:rPr>
          <w:rFonts w:ascii="Times New Roman" w:hAnsi="Times New Roman" w:cs="Times New Roman"/>
          <w:lang w:val="en-GB"/>
        </w:rPr>
        <w:t>by the private</w:t>
      </w:r>
      <w:r w:rsidR="30771603" w:rsidRPr="24FE19A4">
        <w:rPr>
          <w:rFonts w:ascii="Times New Roman" w:hAnsi="Times New Roman" w:cs="Times New Roman"/>
          <w:lang w:val="en-GB"/>
        </w:rPr>
        <w:t xml:space="preserve"> and non - private</w:t>
      </w:r>
      <w:r w:rsidR="009F0368" w:rsidRPr="24FE19A4">
        <w:rPr>
          <w:rFonts w:ascii="Times New Roman" w:hAnsi="Times New Roman" w:cs="Times New Roman"/>
          <w:lang w:val="en-GB"/>
        </w:rPr>
        <w:t xml:space="preserve"> training market</w:t>
      </w:r>
      <w:r w:rsidR="003A21A0" w:rsidRPr="24FE19A4">
        <w:rPr>
          <w:rFonts w:ascii="Times New Roman" w:hAnsi="Times New Roman" w:cs="Times New Roman"/>
          <w:lang w:val="en-GB"/>
        </w:rPr>
        <w:t>,</w:t>
      </w:r>
      <w:r w:rsidR="001B27D9" w:rsidRPr="24FE19A4">
        <w:rPr>
          <w:rFonts w:ascii="Times New Roman" w:hAnsi="Times New Roman" w:cs="Times New Roman"/>
          <w:lang w:val="en-GB"/>
        </w:rPr>
        <w:t xml:space="preserve"> with a focus on</w:t>
      </w:r>
      <w:r w:rsidR="00E519E4" w:rsidRPr="24FE19A4">
        <w:rPr>
          <w:rFonts w:ascii="Times New Roman" w:hAnsi="Times New Roman" w:cs="Times New Roman"/>
          <w:lang w:val="en-GB"/>
        </w:rPr>
        <w:t>:</w:t>
      </w:r>
    </w:p>
    <w:p w14:paraId="49E308D0" w14:textId="5D82E776" w:rsidR="00E519E4" w:rsidRPr="00430E53" w:rsidRDefault="001B27D9" w:rsidP="00C8270A">
      <w:pPr>
        <w:pStyle w:val="ListParagraph"/>
        <w:numPr>
          <w:ilvl w:val="0"/>
          <w:numId w:val="3"/>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Agr</w:t>
      </w:r>
      <w:r w:rsidR="00DD7612" w:rsidRPr="00430E53">
        <w:rPr>
          <w:rFonts w:ascii="Times New Roman" w:hAnsi="Times New Roman"/>
          <w:sz w:val="22"/>
          <w:szCs w:val="22"/>
          <w:lang w:val="en-GB"/>
        </w:rPr>
        <w:t>i</w:t>
      </w:r>
      <w:r w:rsidRPr="00430E53">
        <w:rPr>
          <w:rFonts w:ascii="Times New Roman" w:hAnsi="Times New Roman"/>
          <w:sz w:val="22"/>
          <w:szCs w:val="22"/>
          <w:lang w:val="en-GB"/>
        </w:rPr>
        <w:t>food, including</w:t>
      </w:r>
      <w:r w:rsidR="00DD7612" w:rsidRPr="00430E53">
        <w:rPr>
          <w:rFonts w:ascii="Times New Roman" w:hAnsi="Times New Roman"/>
          <w:sz w:val="22"/>
          <w:szCs w:val="22"/>
          <w:lang w:val="en-GB"/>
        </w:rPr>
        <w:t xml:space="preserve"> all operations related to processing, preserving, </w:t>
      </w:r>
      <w:r w:rsidR="006E0157" w:rsidRPr="00430E53">
        <w:rPr>
          <w:rFonts w:ascii="Times New Roman" w:hAnsi="Times New Roman"/>
          <w:sz w:val="22"/>
          <w:szCs w:val="22"/>
          <w:lang w:val="en-GB"/>
        </w:rPr>
        <w:t>preparing,</w:t>
      </w:r>
      <w:r w:rsidR="00DD7612" w:rsidRPr="00430E53">
        <w:rPr>
          <w:rFonts w:ascii="Times New Roman" w:hAnsi="Times New Roman"/>
          <w:sz w:val="22"/>
          <w:szCs w:val="22"/>
          <w:lang w:val="en-GB"/>
        </w:rPr>
        <w:t xml:space="preserve"> and packaging agricultural and food products carried out in industrial production units.</w:t>
      </w:r>
    </w:p>
    <w:p w14:paraId="1B015A18" w14:textId="0010D72E" w:rsidR="00E519E4" w:rsidRDefault="002C2521" w:rsidP="00C8270A">
      <w:pPr>
        <w:pStyle w:val="ListParagraph"/>
        <w:numPr>
          <w:ilvl w:val="0"/>
          <w:numId w:val="3"/>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Digitalization / </w:t>
      </w:r>
      <w:r w:rsidR="00E519E4" w:rsidRPr="00430E53">
        <w:rPr>
          <w:rFonts w:ascii="Times New Roman" w:hAnsi="Times New Roman"/>
          <w:sz w:val="22"/>
          <w:szCs w:val="22"/>
          <w:lang w:val="en-GB"/>
        </w:rPr>
        <w:t xml:space="preserve">ICT, including IT services, Call </w:t>
      </w:r>
      <w:proofErr w:type="spellStart"/>
      <w:r w:rsidR="00E519E4" w:rsidRPr="00430E53">
        <w:rPr>
          <w:rFonts w:ascii="Times New Roman" w:hAnsi="Times New Roman"/>
          <w:sz w:val="22"/>
          <w:szCs w:val="22"/>
          <w:lang w:val="en-GB"/>
        </w:rPr>
        <w:t>Centers</w:t>
      </w:r>
      <w:proofErr w:type="spellEnd"/>
      <w:r w:rsidR="00E519E4" w:rsidRPr="00430E53">
        <w:rPr>
          <w:rFonts w:ascii="Times New Roman" w:hAnsi="Times New Roman"/>
          <w:sz w:val="22"/>
          <w:szCs w:val="22"/>
          <w:lang w:val="en-GB"/>
        </w:rPr>
        <w:t>, and Telecommunications.</w:t>
      </w:r>
    </w:p>
    <w:p w14:paraId="26969DF9" w14:textId="61FC163E" w:rsidR="00E908B1" w:rsidRPr="00430E53" w:rsidRDefault="00E908B1" w:rsidP="00C8270A">
      <w:pPr>
        <w:pStyle w:val="ListParagraph"/>
        <w:numPr>
          <w:ilvl w:val="0"/>
          <w:numId w:val="3"/>
        </w:numPr>
        <w:autoSpaceDE w:val="0"/>
        <w:autoSpaceDN w:val="0"/>
        <w:adjustRightInd w:val="0"/>
        <w:ind w:right="27"/>
        <w:jc w:val="both"/>
        <w:rPr>
          <w:rFonts w:ascii="Times New Roman" w:hAnsi="Times New Roman"/>
          <w:sz w:val="22"/>
          <w:szCs w:val="22"/>
          <w:lang w:val="en-GB"/>
        </w:rPr>
      </w:pPr>
      <w:r>
        <w:rPr>
          <w:rFonts w:ascii="Times New Roman" w:hAnsi="Times New Roman"/>
          <w:sz w:val="22"/>
          <w:szCs w:val="22"/>
          <w:lang w:val="en-GB"/>
        </w:rPr>
        <w:t>Entrepreneurship, including all operations related to this, skills</w:t>
      </w:r>
      <w:r w:rsidR="009A52DE">
        <w:rPr>
          <w:rFonts w:ascii="Times New Roman" w:hAnsi="Times New Roman"/>
          <w:sz w:val="22"/>
          <w:szCs w:val="22"/>
          <w:lang w:val="en-GB"/>
        </w:rPr>
        <w:t xml:space="preserve"> assessment</w:t>
      </w:r>
      <w:r>
        <w:rPr>
          <w:rFonts w:ascii="Times New Roman" w:hAnsi="Times New Roman"/>
          <w:sz w:val="22"/>
          <w:szCs w:val="22"/>
          <w:lang w:val="en-GB"/>
        </w:rPr>
        <w:t>.</w:t>
      </w:r>
    </w:p>
    <w:p w14:paraId="1DE9FDBF" w14:textId="77777777" w:rsidR="00DC6746" w:rsidRPr="00430E53" w:rsidRDefault="00DC6746" w:rsidP="00DC6746">
      <w:pPr>
        <w:autoSpaceDE w:val="0"/>
        <w:autoSpaceDN w:val="0"/>
        <w:adjustRightInd w:val="0"/>
        <w:spacing w:after="0" w:line="240" w:lineRule="auto"/>
        <w:ind w:right="29"/>
        <w:jc w:val="both"/>
        <w:rPr>
          <w:rFonts w:ascii="Times New Roman" w:hAnsi="Times New Roman" w:cs="Times New Roman"/>
          <w:lang w:val="en-GB"/>
        </w:rPr>
      </w:pPr>
    </w:p>
    <w:p w14:paraId="1EDF90CA" w14:textId="4AB7F86E" w:rsidR="00021A90" w:rsidRPr="00430E53" w:rsidRDefault="00835ADD" w:rsidP="003C5457">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t xml:space="preserve">For </w:t>
      </w:r>
      <w:r w:rsidR="002264D8">
        <w:rPr>
          <w:rFonts w:ascii="Times New Roman" w:hAnsi="Times New Roman" w:cs="Times New Roman"/>
          <w:lang w:val="en-GB"/>
        </w:rPr>
        <w:t>all selected sectors</w:t>
      </w:r>
      <w:r w:rsidRPr="00430E53">
        <w:rPr>
          <w:rFonts w:ascii="Times New Roman" w:hAnsi="Times New Roman" w:cs="Times New Roman"/>
          <w:lang w:val="en-GB"/>
        </w:rPr>
        <w:t xml:space="preserve">, research will include </w:t>
      </w:r>
      <w:r w:rsidR="009F0368" w:rsidRPr="00430E53">
        <w:rPr>
          <w:rFonts w:ascii="Times New Roman" w:hAnsi="Times New Roman" w:cs="Times New Roman"/>
          <w:lang w:val="en-GB"/>
        </w:rPr>
        <w:t>A</w:t>
      </w:r>
      <w:r w:rsidR="00E97E45" w:rsidRPr="00430E53">
        <w:rPr>
          <w:rFonts w:ascii="Times New Roman" w:hAnsi="Times New Roman" w:cs="Times New Roman"/>
          <w:lang w:val="en-GB"/>
        </w:rPr>
        <w:t>) Assessment of</w:t>
      </w:r>
      <w:r w:rsidRPr="00430E53">
        <w:rPr>
          <w:rFonts w:ascii="Times New Roman" w:hAnsi="Times New Roman" w:cs="Times New Roman"/>
          <w:lang w:val="en-GB"/>
        </w:rPr>
        <w:t xml:space="preserve"> </w:t>
      </w:r>
      <w:r w:rsidR="00E97E45" w:rsidRPr="00430E53">
        <w:rPr>
          <w:rFonts w:ascii="Times New Roman" w:hAnsi="Times New Roman" w:cs="Times New Roman"/>
          <w:lang w:val="en-GB"/>
        </w:rPr>
        <w:t>training</w:t>
      </w:r>
      <w:r w:rsidR="00642397" w:rsidRPr="00430E53">
        <w:rPr>
          <w:rFonts w:ascii="Times New Roman" w:hAnsi="Times New Roman" w:cs="Times New Roman"/>
          <w:lang w:val="en-GB"/>
        </w:rPr>
        <w:t xml:space="preserve"> </w:t>
      </w:r>
      <w:r w:rsidR="00E97E45" w:rsidRPr="00430E53">
        <w:rPr>
          <w:rFonts w:ascii="Times New Roman" w:hAnsi="Times New Roman" w:cs="Times New Roman"/>
          <w:lang w:val="en-GB"/>
        </w:rPr>
        <w:t>providers and their programs;</w:t>
      </w:r>
      <w:r w:rsidRPr="00430E53">
        <w:rPr>
          <w:rFonts w:ascii="Times New Roman" w:hAnsi="Times New Roman" w:cs="Times New Roman"/>
          <w:lang w:val="en-GB"/>
        </w:rPr>
        <w:t xml:space="preserve"> and </w:t>
      </w:r>
      <w:r w:rsidR="009F0368" w:rsidRPr="00430E53">
        <w:rPr>
          <w:rFonts w:ascii="Times New Roman" w:hAnsi="Times New Roman" w:cs="Times New Roman"/>
          <w:lang w:val="en-GB"/>
        </w:rPr>
        <w:t>B</w:t>
      </w:r>
      <w:r w:rsidR="00E97E45" w:rsidRPr="00430E53">
        <w:rPr>
          <w:rFonts w:ascii="Times New Roman" w:hAnsi="Times New Roman" w:cs="Times New Roman"/>
          <w:lang w:val="en-GB"/>
        </w:rPr>
        <w:t>)</w:t>
      </w:r>
      <w:r w:rsidR="00E56542" w:rsidRPr="00430E53">
        <w:rPr>
          <w:rFonts w:ascii="Times New Roman" w:hAnsi="Times New Roman" w:cs="Times New Roman"/>
          <w:lang w:val="en-GB"/>
        </w:rPr>
        <w:t xml:space="preserve"> </w:t>
      </w:r>
      <w:r w:rsidR="004F1904" w:rsidRPr="00430E53">
        <w:rPr>
          <w:rFonts w:ascii="Times New Roman" w:hAnsi="Times New Roman" w:cs="Times New Roman"/>
          <w:lang w:val="en-GB"/>
        </w:rPr>
        <w:t xml:space="preserve">Analysis of the </w:t>
      </w:r>
      <w:r w:rsidR="008A510A" w:rsidRPr="00430E53">
        <w:rPr>
          <w:rFonts w:ascii="Times New Roman" w:hAnsi="Times New Roman" w:cs="Times New Roman"/>
          <w:lang w:val="en-GB"/>
        </w:rPr>
        <w:t>current si</w:t>
      </w:r>
      <w:r w:rsidR="006A2202" w:rsidRPr="00430E53">
        <w:rPr>
          <w:rFonts w:ascii="Times New Roman" w:hAnsi="Times New Roman" w:cs="Times New Roman"/>
          <w:lang w:val="en-GB"/>
        </w:rPr>
        <w:t>tuation</w:t>
      </w:r>
      <w:r w:rsidR="004F1904" w:rsidRPr="00430E53">
        <w:rPr>
          <w:rFonts w:ascii="Times New Roman" w:hAnsi="Times New Roman" w:cs="Times New Roman"/>
          <w:lang w:val="en-GB"/>
        </w:rPr>
        <w:t>;</w:t>
      </w:r>
      <w:r w:rsidR="00F743D9">
        <w:rPr>
          <w:rFonts w:ascii="Times New Roman" w:hAnsi="Times New Roman" w:cs="Times New Roman"/>
          <w:lang w:val="en-GB"/>
        </w:rPr>
        <w:t xml:space="preserve"> C) Autonomy; D) Career guidance/ transition into the labour market; E) Social inclusion/ equal opportunity,</w:t>
      </w:r>
      <w:r w:rsidR="004F1904" w:rsidRPr="00430E53">
        <w:rPr>
          <w:rFonts w:ascii="Times New Roman" w:hAnsi="Times New Roman" w:cs="Times New Roman"/>
          <w:lang w:val="en-GB"/>
        </w:rPr>
        <w:t xml:space="preserve"> and </w:t>
      </w:r>
      <w:r w:rsidR="008E54E3">
        <w:rPr>
          <w:rFonts w:ascii="Times New Roman" w:hAnsi="Times New Roman" w:cs="Times New Roman"/>
          <w:lang w:val="en-GB"/>
        </w:rPr>
        <w:t>F</w:t>
      </w:r>
      <w:r w:rsidR="004F1904" w:rsidRPr="00430E53">
        <w:rPr>
          <w:rFonts w:ascii="Times New Roman" w:hAnsi="Times New Roman" w:cs="Times New Roman"/>
          <w:lang w:val="en-GB"/>
        </w:rPr>
        <w:t xml:space="preserve">) </w:t>
      </w:r>
      <w:r w:rsidR="002838CF" w:rsidRPr="00430E53">
        <w:rPr>
          <w:rFonts w:ascii="Times New Roman" w:hAnsi="Times New Roman" w:cs="Times New Roman"/>
          <w:lang w:val="en-GB"/>
        </w:rPr>
        <w:t xml:space="preserve">Conclusions and </w:t>
      </w:r>
      <w:r w:rsidR="005E5DC3" w:rsidRPr="00430E53">
        <w:rPr>
          <w:rFonts w:ascii="Times New Roman" w:hAnsi="Times New Roman" w:cs="Times New Roman"/>
          <w:lang w:val="en-GB"/>
        </w:rPr>
        <w:t>recommendations.</w:t>
      </w:r>
    </w:p>
    <w:p w14:paraId="01C2615D" w14:textId="5ABB5CD6" w:rsidR="002838CF" w:rsidRPr="00430E53" w:rsidRDefault="008828CA" w:rsidP="00BF2178">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t>A</w:t>
      </w:r>
      <w:r w:rsidR="002838CF" w:rsidRPr="00430E53">
        <w:rPr>
          <w:rFonts w:ascii="Times New Roman" w:hAnsi="Times New Roman" w:cs="Times New Roman"/>
          <w:lang w:val="en-GB"/>
        </w:rPr>
        <w:t xml:space="preserve">) Assessment of </w:t>
      </w:r>
      <w:r w:rsidR="002264D8">
        <w:rPr>
          <w:rFonts w:ascii="Times New Roman" w:hAnsi="Times New Roman" w:cs="Times New Roman"/>
          <w:lang w:val="en-GB"/>
        </w:rPr>
        <w:t xml:space="preserve">public and </w:t>
      </w:r>
      <w:r w:rsidR="005C1BD4" w:rsidRPr="00430E53">
        <w:rPr>
          <w:rFonts w:ascii="Times New Roman" w:hAnsi="Times New Roman" w:cs="Times New Roman"/>
          <w:lang w:val="en-GB"/>
        </w:rPr>
        <w:t xml:space="preserve">private </w:t>
      </w:r>
      <w:r w:rsidR="002264D8">
        <w:rPr>
          <w:rFonts w:ascii="Times New Roman" w:hAnsi="Times New Roman" w:cs="Times New Roman"/>
          <w:lang w:val="en-GB"/>
        </w:rPr>
        <w:t>formal/</w:t>
      </w:r>
      <w:r w:rsidR="005C1BD4" w:rsidRPr="00430E53">
        <w:rPr>
          <w:rFonts w:ascii="Times New Roman" w:hAnsi="Times New Roman" w:cs="Times New Roman"/>
          <w:lang w:val="en-GB"/>
        </w:rPr>
        <w:t xml:space="preserve">non – formal </w:t>
      </w:r>
      <w:r w:rsidR="002838CF" w:rsidRPr="00430E53">
        <w:rPr>
          <w:rFonts w:ascii="Times New Roman" w:hAnsi="Times New Roman" w:cs="Times New Roman"/>
          <w:lang w:val="en-GB"/>
        </w:rPr>
        <w:t>training providers and their programs</w:t>
      </w:r>
      <w:r w:rsidR="006A716A" w:rsidRPr="00430E53">
        <w:rPr>
          <w:rFonts w:ascii="Times New Roman" w:hAnsi="Times New Roman" w:cs="Times New Roman"/>
          <w:lang w:val="en-GB"/>
        </w:rPr>
        <w:t>.</w:t>
      </w:r>
    </w:p>
    <w:p w14:paraId="191DE74F" w14:textId="51D8FBB7" w:rsidR="00824D99" w:rsidRPr="00430E53" w:rsidRDefault="002C2521"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Map </w:t>
      </w:r>
      <w:r w:rsidR="004C646B" w:rsidRPr="00430E53">
        <w:rPr>
          <w:rFonts w:ascii="Times New Roman" w:hAnsi="Times New Roman"/>
          <w:sz w:val="22"/>
          <w:szCs w:val="22"/>
          <w:lang w:val="en-GB"/>
        </w:rPr>
        <w:t xml:space="preserve">all types of </w:t>
      </w:r>
      <w:r w:rsidR="002264D8">
        <w:rPr>
          <w:rFonts w:ascii="Times New Roman" w:hAnsi="Times New Roman"/>
          <w:sz w:val="22"/>
          <w:szCs w:val="22"/>
          <w:lang w:val="en-GB"/>
        </w:rPr>
        <w:t>formal/</w:t>
      </w:r>
      <w:r w:rsidR="005C1BD4" w:rsidRPr="00430E53">
        <w:rPr>
          <w:rFonts w:ascii="Times New Roman" w:hAnsi="Times New Roman"/>
          <w:sz w:val="22"/>
          <w:szCs w:val="22"/>
          <w:lang w:val="en-GB"/>
        </w:rPr>
        <w:t xml:space="preserve">non-formal training </w:t>
      </w:r>
      <w:r w:rsidR="00824D99" w:rsidRPr="00430E53">
        <w:rPr>
          <w:rFonts w:ascii="Times New Roman" w:hAnsi="Times New Roman"/>
          <w:sz w:val="22"/>
          <w:szCs w:val="22"/>
          <w:lang w:val="en-GB"/>
        </w:rPr>
        <w:t>providers</w:t>
      </w:r>
      <w:r w:rsidR="00383F75">
        <w:rPr>
          <w:rFonts w:ascii="Times New Roman" w:hAnsi="Times New Roman"/>
          <w:sz w:val="22"/>
          <w:szCs w:val="22"/>
          <w:lang w:val="en-GB"/>
        </w:rPr>
        <w:t xml:space="preserve"> </w:t>
      </w:r>
      <w:r w:rsidR="00252362">
        <w:rPr>
          <w:rFonts w:ascii="Times New Roman" w:hAnsi="Times New Roman"/>
          <w:sz w:val="22"/>
          <w:szCs w:val="22"/>
          <w:lang w:val="en-GB"/>
        </w:rPr>
        <w:t>(national and regional level)</w:t>
      </w:r>
      <w:r w:rsidR="00824D99" w:rsidRPr="00430E53">
        <w:rPr>
          <w:rFonts w:ascii="Times New Roman" w:hAnsi="Times New Roman"/>
          <w:sz w:val="22"/>
          <w:szCs w:val="22"/>
          <w:lang w:val="en-GB"/>
        </w:rPr>
        <w:t xml:space="preserve">, </w:t>
      </w:r>
      <w:r w:rsidR="005C1BD4" w:rsidRPr="00430E53">
        <w:rPr>
          <w:rFonts w:ascii="Times New Roman" w:hAnsi="Times New Roman"/>
          <w:sz w:val="22"/>
          <w:szCs w:val="22"/>
          <w:lang w:val="en-GB"/>
        </w:rPr>
        <w:t>including non-</w:t>
      </w:r>
      <w:r w:rsidR="00824D99" w:rsidRPr="00430E53">
        <w:rPr>
          <w:rFonts w:ascii="Times New Roman" w:hAnsi="Times New Roman"/>
          <w:sz w:val="22"/>
          <w:szCs w:val="22"/>
          <w:lang w:val="en-GB"/>
        </w:rPr>
        <w:t xml:space="preserve">formal private skill providers such </w:t>
      </w:r>
      <w:r w:rsidRPr="00430E53">
        <w:rPr>
          <w:rFonts w:ascii="Times New Roman" w:hAnsi="Times New Roman"/>
          <w:sz w:val="22"/>
          <w:szCs w:val="22"/>
          <w:lang w:val="en-GB"/>
        </w:rPr>
        <w:t xml:space="preserve">academies, institutes, </w:t>
      </w:r>
      <w:r w:rsidR="00824D99" w:rsidRPr="00430E53">
        <w:rPr>
          <w:rFonts w:ascii="Times New Roman" w:hAnsi="Times New Roman"/>
          <w:sz w:val="22"/>
          <w:szCs w:val="22"/>
          <w:lang w:val="en-GB"/>
        </w:rPr>
        <w:t>NGO</w:t>
      </w:r>
      <w:r w:rsidRPr="00430E53">
        <w:rPr>
          <w:rFonts w:ascii="Times New Roman" w:hAnsi="Times New Roman"/>
          <w:sz w:val="22"/>
          <w:szCs w:val="22"/>
          <w:lang w:val="en-GB"/>
        </w:rPr>
        <w:t>s</w:t>
      </w:r>
      <w:r w:rsidR="00824D99" w:rsidRPr="00430E53">
        <w:rPr>
          <w:rFonts w:ascii="Times New Roman" w:hAnsi="Times New Roman"/>
          <w:sz w:val="22"/>
          <w:szCs w:val="22"/>
          <w:lang w:val="en-GB"/>
        </w:rPr>
        <w:t>, on-the-job-training</w:t>
      </w:r>
      <w:r w:rsidRPr="00430E53">
        <w:rPr>
          <w:rFonts w:ascii="Times New Roman" w:hAnsi="Times New Roman"/>
          <w:sz w:val="22"/>
          <w:szCs w:val="22"/>
          <w:lang w:val="en-GB"/>
        </w:rPr>
        <w:t xml:space="preserve"> providers</w:t>
      </w:r>
      <w:r w:rsidR="00824D99" w:rsidRPr="00430E53">
        <w:rPr>
          <w:rFonts w:ascii="Times New Roman" w:hAnsi="Times New Roman"/>
          <w:sz w:val="22"/>
          <w:szCs w:val="22"/>
          <w:lang w:val="en-GB"/>
        </w:rPr>
        <w:t xml:space="preserve">, </w:t>
      </w:r>
      <w:r w:rsidR="005C1BD4" w:rsidRPr="00430E53">
        <w:rPr>
          <w:rFonts w:ascii="Times New Roman" w:hAnsi="Times New Roman"/>
          <w:sz w:val="22"/>
          <w:szCs w:val="22"/>
          <w:lang w:val="en-GB"/>
        </w:rPr>
        <w:t>etc</w:t>
      </w:r>
      <w:r w:rsidR="00824D99" w:rsidRPr="00430E53">
        <w:rPr>
          <w:rFonts w:ascii="Times New Roman" w:hAnsi="Times New Roman"/>
          <w:sz w:val="22"/>
          <w:szCs w:val="22"/>
          <w:lang w:val="en-GB"/>
        </w:rPr>
        <w:t>.</w:t>
      </w:r>
    </w:p>
    <w:p w14:paraId="2B3F6FDC" w14:textId="77777777" w:rsidR="00E142EB" w:rsidRPr="00430E53" w:rsidRDefault="00156A50"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Describe </w:t>
      </w:r>
      <w:r w:rsidR="004C646B" w:rsidRPr="00430E53">
        <w:rPr>
          <w:rFonts w:ascii="Times New Roman" w:hAnsi="Times New Roman"/>
          <w:sz w:val="22"/>
          <w:szCs w:val="22"/>
          <w:lang w:val="en-GB"/>
        </w:rPr>
        <w:t>the</w:t>
      </w:r>
      <w:r w:rsidR="00804AFB" w:rsidRPr="00430E53">
        <w:rPr>
          <w:rFonts w:ascii="Times New Roman" w:hAnsi="Times New Roman"/>
          <w:sz w:val="22"/>
          <w:szCs w:val="22"/>
          <w:lang w:val="en-GB"/>
        </w:rPr>
        <w:t xml:space="preserve"> </w:t>
      </w:r>
      <w:r w:rsidR="004C646B" w:rsidRPr="00430E53">
        <w:rPr>
          <w:rFonts w:ascii="Times New Roman" w:hAnsi="Times New Roman"/>
          <w:sz w:val="22"/>
          <w:szCs w:val="22"/>
          <w:lang w:val="en-GB"/>
        </w:rPr>
        <w:t>training</w:t>
      </w:r>
      <w:r w:rsidR="00804AFB" w:rsidRPr="00430E53">
        <w:rPr>
          <w:rFonts w:ascii="Times New Roman" w:hAnsi="Times New Roman"/>
          <w:sz w:val="22"/>
          <w:szCs w:val="22"/>
          <w:lang w:val="en-GB"/>
        </w:rPr>
        <w:t xml:space="preserve"> programs</w:t>
      </w:r>
      <w:r w:rsidR="00482D33" w:rsidRPr="00430E53">
        <w:rPr>
          <w:rFonts w:ascii="Times New Roman" w:hAnsi="Times New Roman"/>
          <w:sz w:val="22"/>
          <w:szCs w:val="22"/>
          <w:lang w:val="en-GB"/>
        </w:rPr>
        <w:t>/learning methodologies</w:t>
      </w:r>
      <w:r w:rsidR="00804AFB" w:rsidRPr="00430E53">
        <w:rPr>
          <w:rFonts w:ascii="Times New Roman" w:hAnsi="Times New Roman"/>
          <w:sz w:val="22"/>
          <w:szCs w:val="22"/>
          <w:lang w:val="en-GB"/>
        </w:rPr>
        <w:t xml:space="preserve"> </w:t>
      </w:r>
      <w:r w:rsidR="004C646B" w:rsidRPr="00430E53">
        <w:rPr>
          <w:rFonts w:ascii="Times New Roman" w:hAnsi="Times New Roman"/>
          <w:sz w:val="22"/>
          <w:szCs w:val="22"/>
          <w:lang w:val="en-GB"/>
        </w:rPr>
        <w:t xml:space="preserve">provided </w:t>
      </w:r>
      <w:r w:rsidR="00A90DE4" w:rsidRPr="00430E53">
        <w:rPr>
          <w:rFonts w:ascii="Times New Roman" w:hAnsi="Times New Roman"/>
          <w:sz w:val="22"/>
          <w:szCs w:val="22"/>
          <w:lang w:val="en-GB"/>
        </w:rPr>
        <w:t xml:space="preserve">by private providers, </w:t>
      </w:r>
      <w:r w:rsidR="00E12DDE" w:rsidRPr="00430E53">
        <w:rPr>
          <w:rFonts w:ascii="Times New Roman" w:hAnsi="Times New Roman"/>
          <w:sz w:val="22"/>
          <w:szCs w:val="22"/>
          <w:lang w:val="en-GB"/>
        </w:rPr>
        <w:t xml:space="preserve">the </w:t>
      </w:r>
      <w:r w:rsidR="00017B46" w:rsidRPr="00430E53">
        <w:rPr>
          <w:rFonts w:ascii="Times New Roman" w:hAnsi="Times New Roman"/>
          <w:sz w:val="22"/>
          <w:szCs w:val="22"/>
          <w:lang w:val="en-GB"/>
        </w:rPr>
        <w:t>occupations and qualification levels</w:t>
      </w:r>
      <w:r w:rsidR="00A90DE4" w:rsidRPr="00430E53">
        <w:rPr>
          <w:rFonts w:ascii="Times New Roman" w:hAnsi="Times New Roman"/>
          <w:sz w:val="22"/>
          <w:szCs w:val="22"/>
          <w:lang w:val="en-GB"/>
        </w:rPr>
        <w:t>, and</w:t>
      </w:r>
      <w:r w:rsidRPr="00430E53">
        <w:rPr>
          <w:rFonts w:ascii="Times New Roman" w:hAnsi="Times New Roman"/>
          <w:sz w:val="22"/>
          <w:szCs w:val="22"/>
          <w:lang w:val="en-GB"/>
        </w:rPr>
        <w:t xml:space="preserve"> </w:t>
      </w:r>
      <w:r w:rsidR="00F100A3" w:rsidRPr="00430E53">
        <w:rPr>
          <w:rFonts w:ascii="Times New Roman" w:hAnsi="Times New Roman"/>
          <w:sz w:val="22"/>
          <w:szCs w:val="22"/>
          <w:lang w:val="en-GB"/>
        </w:rPr>
        <w:t xml:space="preserve">numbers of </w:t>
      </w:r>
      <w:r w:rsidR="00B44C47" w:rsidRPr="00430E53">
        <w:rPr>
          <w:rFonts w:ascii="Times New Roman" w:hAnsi="Times New Roman"/>
          <w:sz w:val="22"/>
          <w:szCs w:val="22"/>
          <w:lang w:val="en-GB"/>
        </w:rPr>
        <w:t xml:space="preserve">graduates from </w:t>
      </w:r>
      <w:r w:rsidR="00A90DE4" w:rsidRPr="00430E53">
        <w:rPr>
          <w:rFonts w:ascii="Times New Roman" w:hAnsi="Times New Roman"/>
          <w:sz w:val="22"/>
          <w:szCs w:val="22"/>
          <w:lang w:val="en-GB"/>
        </w:rPr>
        <w:t>these programs</w:t>
      </w:r>
      <w:r w:rsidR="00D57445" w:rsidRPr="00430E53">
        <w:rPr>
          <w:rFonts w:ascii="Times New Roman" w:hAnsi="Times New Roman"/>
          <w:sz w:val="22"/>
          <w:szCs w:val="22"/>
          <w:lang w:val="en-GB"/>
        </w:rPr>
        <w:t>; determine how many of the graduates found employment</w:t>
      </w:r>
      <w:r w:rsidR="00510C37" w:rsidRPr="00430E53">
        <w:rPr>
          <w:rFonts w:ascii="Times New Roman" w:hAnsi="Times New Roman"/>
          <w:sz w:val="22"/>
          <w:szCs w:val="22"/>
          <w:lang w:val="en-GB"/>
        </w:rPr>
        <w:t xml:space="preserve"> (or were already employed while attending the training)</w:t>
      </w:r>
      <w:r w:rsidR="00D57445" w:rsidRPr="00430E53">
        <w:rPr>
          <w:rFonts w:ascii="Times New Roman" w:hAnsi="Times New Roman"/>
          <w:sz w:val="22"/>
          <w:szCs w:val="22"/>
          <w:lang w:val="en-GB"/>
        </w:rPr>
        <w:t xml:space="preserve"> and the average time required to find employment upon completing the training</w:t>
      </w:r>
      <w:r w:rsidR="00510C37" w:rsidRPr="00430E53">
        <w:rPr>
          <w:rFonts w:ascii="Times New Roman" w:hAnsi="Times New Roman"/>
          <w:sz w:val="22"/>
          <w:szCs w:val="22"/>
          <w:lang w:val="en-GB"/>
        </w:rPr>
        <w:t xml:space="preserve">. </w:t>
      </w:r>
    </w:p>
    <w:p w14:paraId="3BB31135" w14:textId="77777777" w:rsidR="002D7B94" w:rsidRPr="00430E53" w:rsidRDefault="001A7C15"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Determine</w:t>
      </w:r>
      <w:r w:rsidR="002D7B94" w:rsidRPr="00430E53">
        <w:rPr>
          <w:rFonts w:ascii="Times New Roman" w:hAnsi="Times New Roman"/>
          <w:sz w:val="22"/>
          <w:szCs w:val="22"/>
          <w:lang w:val="en-GB"/>
        </w:rPr>
        <w:t xml:space="preserve"> the level of </w:t>
      </w:r>
      <w:r w:rsidR="006A716A" w:rsidRPr="00430E53">
        <w:rPr>
          <w:rFonts w:ascii="Times New Roman" w:hAnsi="Times New Roman"/>
          <w:sz w:val="22"/>
          <w:szCs w:val="22"/>
          <w:lang w:val="en-GB"/>
        </w:rPr>
        <w:t xml:space="preserve">economic viability </w:t>
      </w:r>
      <w:r w:rsidR="002D7B94" w:rsidRPr="00430E53">
        <w:rPr>
          <w:rFonts w:ascii="Times New Roman" w:hAnsi="Times New Roman"/>
          <w:sz w:val="22"/>
          <w:szCs w:val="22"/>
          <w:lang w:val="en-GB"/>
        </w:rPr>
        <w:t xml:space="preserve">of skill training providers and their capacity to </w:t>
      </w:r>
      <w:r w:rsidR="005C1BD4" w:rsidRPr="00430E53">
        <w:rPr>
          <w:rFonts w:ascii="Times New Roman" w:hAnsi="Times New Roman"/>
          <w:sz w:val="22"/>
          <w:szCs w:val="22"/>
          <w:lang w:val="en-GB"/>
        </w:rPr>
        <w:t>develop/</w:t>
      </w:r>
      <w:r w:rsidR="00E142EB" w:rsidRPr="00430E53">
        <w:rPr>
          <w:rFonts w:ascii="Times New Roman" w:hAnsi="Times New Roman"/>
          <w:sz w:val="22"/>
          <w:szCs w:val="22"/>
          <w:lang w:val="en-GB"/>
        </w:rPr>
        <w:t>add on new skill training programs</w:t>
      </w:r>
      <w:r w:rsidR="001A6636" w:rsidRPr="00430E53">
        <w:rPr>
          <w:rFonts w:ascii="Times New Roman" w:hAnsi="Times New Roman"/>
          <w:sz w:val="22"/>
          <w:szCs w:val="22"/>
          <w:lang w:val="en-GB"/>
        </w:rPr>
        <w:t>/learning methodologies</w:t>
      </w:r>
      <w:r w:rsidR="00E142EB" w:rsidRPr="00430E53">
        <w:rPr>
          <w:rFonts w:ascii="Times New Roman" w:hAnsi="Times New Roman"/>
          <w:sz w:val="22"/>
          <w:szCs w:val="22"/>
          <w:lang w:val="en-GB"/>
        </w:rPr>
        <w:t>.</w:t>
      </w:r>
    </w:p>
    <w:p w14:paraId="5FA7E044" w14:textId="68C1984F" w:rsidR="001A6636" w:rsidRPr="00430E53" w:rsidRDefault="001A6636"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Describe the approach training providers </w:t>
      </w:r>
      <w:r w:rsidR="002C2521" w:rsidRPr="00430E53">
        <w:rPr>
          <w:rFonts w:ascii="Times New Roman" w:hAnsi="Times New Roman"/>
          <w:sz w:val="22"/>
          <w:szCs w:val="22"/>
          <w:lang w:val="en-GB"/>
        </w:rPr>
        <w:t>follow</w:t>
      </w:r>
      <w:r w:rsidRPr="00430E53">
        <w:rPr>
          <w:rFonts w:ascii="Times New Roman" w:hAnsi="Times New Roman"/>
          <w:sz w:val="22"/>
          <w:szCs w:val="22"/>
          <w:lang w:val="en-GB"/>
        </w:rPr>
        <w:t xml:space="preserve"> to develop new programs/learning </w:t>
      </w:r>
      <w:r w:rsidR="005E5DC3" w:rsidRPr="00430E53">
        <w:rPr>
          <w:rFonts w:ascii="Times New Roman" w:hAnsi="Times New Roman"/>
          <w:sz w:val="22"/>
          <w:szCs w:val="22"/>
          <w:lang w:val="en-GB"/>
        </w:rPr>
        <w:t>methodologies.</w:t>
      </w:r>
      <w:r w:rsidRPr="00430E53">
        <w:rPr>
          <w:rFonts w:ascii="Times New Roman" w:hAnsi="Times New Roman"/>
          <w:sz w:val="22"/>
          <w:szCs w:val="22"/>
          <w:lang w:val="en-GB"/>
        </w:rPr>
        <w:t xml:space="preserve"> </w:t>
      </w:r>
    </w:p>
    <w:p w14:paraId="0950867E" w14:textId="1609A2F6" w:rsidR="00482D33" w:rsidRPr="00E27961" w:rsidRDefault="00E533C1"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Identify possible </w:t>
      </w:r>
      <w:r w:rsidR="005E5DC3" w:rsidRPr="00430E53">
        <w:rPr>
          <w:rFonts w:ascii="Times New Roman" w:hAnsi="Times New Roman"/>
          <w:sz w:val="22"/>
          <w:szCs w:val="22"/>
          <w:lang w:val="en-GB"/>
        </w:rPr>
        <w:t>shortcomings</w:t>
      </w:r>
      <w:r w:rsidR="00510C37" w:rsidRPr="00430E53">
        <w:rPr>
          <w:rFonts w:ascii="Times New Roman" w:hAnsi="Times New Roman"/>
          <w:sz w:val="22"/>
          <w:szCs w:val="22"/>
          <w:lang w:val="en-GB"/>
        </w:rPr>
        <w:t xml:space="preserve"> on providing training programmes suitable to the needs of socially disadvantaged youth (including women) by private non-formal training providers </w:t>
      </w:r>
      <w:r w:rsidR="0042059B" w:rsidRPr="00430E53">
        <w:rPr>
          <w:rFonts w:ascii="Times New Roman" w:hAnsi="Times New Roman"/>
          <w:sz w:val="22"/>
          <w:szCs w:val="22"/>
          <w:lang w:val="en-GB"/>
        </w:rPr>
        <w:lastRenderedPageBreak/>
        <w:t xml:space="preserve">and </w:t>
      </w:r>
      <w:r w:rsidR="00D52B7A" w:rsidRPr="00430E53">
        <w:rPr>
          <w:rFonts w:ascii="Times New Roman" w:hAnsi="Times New Roman"/>
          <w:sz w:val="22"/>
          <w:szCs w:val="22"/>
          <w:lang w:val="en-GB"/>
        </w:rPr>
        <w:t>efforts</w:t>
      </w:r>
      <w:r w:rsidRPr="00430E53">
        <w:rPr>
          <w:rFonts w:ascii="Times New Roman" w:hAnsi="Times New Roman"/>
          <w:sz w:val="22"/>
          <w:szCs w:val="22"/>
          <w:lang w:val="en-GB"/>
        </w:rPr>
        <w:t xml:space="preserve"> </w:t>
      </w:r>
      <w:r w:rsidR="0042059B" w:rsidRPr="00430E53">
        <w:rPr>
          <w:rFonts w:ascii="Times New Roman" w:hAnsi="Times New Roman"/>
          <w:sz w:val="22"/>
          <w:szCs w:val="22"/>
          <w:lang w:val="en-GB"/>
        </w:rPr>
        <w:t xml:space="preserve">of positive discrimination </w:t>
      </w:r>
      <w:r w:rsidR="00B91B82" w:rsidRPr="00430E53">
        <w:rPr>
          <w:rFonts w:ascii="Times New Roman" w:hAnsi="Times New Roman"/>
          <w:sz w:val="22"/>
          <w:szCs w:val="22"/>
          <w:lang w:val="en-GB"/>
        </w:rPr>
        <w:t xml:space="preserve">to balance these gaps. </w:t>
      </w:r>
    </w:p>
    <w:p w14:paraId="71443396" w14:textId="77777777" w:rsidR="002838CF" w:rsidRPr="00430E53" w:rsidRDefault="002838CF" w:rsidP="00F44437">
      <w:pPr>
        <w:autoSpaceDE w:val="0"/>
        <w:autoSpaceDN w:val="0"/>
        <w:adjustRightInd w:val="0"/>
        <w:spacing w:after="0" w:line="240" w:lineRule="auto"/>
        <w:ind w:left="360" w:right="29"/>
        <w:jc w:val="both"/>
        <w:rPr>
          <w:rFonts w:ascii="Times New Roman" w:hAnsi="Times New Roman" w:cs="Times New Roman"/>
          <w:lang w:val="en-GB"/>
        </w:rPr>
      </w:pPr>
    </w:p>
    <w:p w14:paraId="607BFAF3" w14:textId="77777777" w:rsidR="004E2336" w:rsidRPr="00430E53" w:rsidRDefault="006A2202" w:rsidP="00E23EC9">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t>B</w:t>
      </w:r>
      <w:r w:rsidR="004E2336" w:rsidRPr="00430E53">
        <w:rPr>
          <w:rFonts w:ascii="Times New Roman" w:hAnsi="Times New Roman" w:cs="Times New Roman"/>
          <w:lang w:val="en-GB"/>
        </w:rPr>
        <w:t>)</w:t>
      </w:r>
      <w:r w:rsidR="001D4D80" w:rsidRPr="00430E53">
        <w:rPr>
          <w:rFonts w:ascii="Times New Roman" w:hAnsi="Times New Roman" w:cs="Times New Roman"/>
          <w:lang w:val="en-GB"/>
        </w:rPr>
        <w:t xml:space="preserve"> </w:t>
      </w:r>
      <w:r w:rsidR="004E2336" w:rsidRPr="00430E53">
        <w:rPr>
          <w:rFonts w:ascii="Times New Roman" w:hAnsi="Times New Roman" w:cs="Times New Roman"/>
          <w:lang w:val="en-GB"/>
        </w:rPr>
        <w:t>Analysis of the</w:t>
      </w:r>
      <w:r w:rsidR="001A6636" w:rsidRPr="00430E53">
        <w:rPr>
          <w:rFonts w:ascii="Times New Roman" w:hAnsi="Times New Roman" w:cs="Times New Roman"/>
          <w:lang w:val="en-GB"/>
        </w:rPr>
        <w:t xml:space="preserve"> constrains of the </w:t>
      </w:r>
      <w:r w:rsidR="007767D6" w:rsidRPr="00430E53">
        <w:rPr>
          <w:rFonts w:ascii="Times New Roman" w:hAnsi="Times New Roman" w:cs="Times New Roman"/>
          <w:lang w:val="en-GB"/>
        </w:rPr>
        <w:t>current situation:</w:t>
      </w:r>
    </w:p>
    <w:p w14:paraId="0F57270E" w14:textId="76306449" w:rsidR="00095CD0" w:rsidRPr="00430E53" w:rsidRDefault="00095CD0"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Evaluate and analyse existing co-operation between </w:t>
      </w:r>
      <w:r w:rsidR="002264D8">
        <w:rPr>
          <w:rFonts w:ascii="Times New Roman" w:hAnsi="Times New Roman"/>
          <w:sz w:val="22"/>
          <w:szCs w:val="22"/>
          <w:lang w:val="en-GB"/>
        </w:rPr>
        <w:t>formal/</w:t>
      </w:r>
      <w:r w:rsidRPr="00430E53">
        <w:rPr>
          <w:rFonts w:ascii="Times New Roman" w:hAnsi="Times New Roman"/>
          <w:sz w:val="22"/>
          <w:szCs w:val="22"/>
          <w:lang w:val="en-GB"/>
        </w:rPr>
        <w:t>non-formal training providers and private businesses (and underlying reasons for success or lack of cooperation).</w:t>
      </w:r>
    </w:p>
    <w:p w14:paraId="1D81F158" w14:textId="77777777" w:rsidR="00D57445" w:rsidRPr="00430E53" w:rsidRDefault="00095CD0"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Analyse channels used by the private sector to fulfil their demands for qualifications.</w:t>
      </w:r>
    </w:p>
    <w:p w14:paraId="3840E803" w14:textId="7FA23F2D" w:rsidR="000D3297" w:rsidRPr="00430E53" w:rsidRDefault="000D3297"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Complete an in-depth analysis</w:t>
      </w:r>
      <w:r w:rsidR="00AF527A">
        <w:rPr>
          <w:rFonts w:ascii="Times New Roman" w:hAnsi="Times New Roman"/>
          <w:sz w:val="22"/>
          <w:szCs w:val="22"/>
          <w:lang w:val="en-GB"/>
        </w:rPr>
        <w:t xml:space="preserve"> of </w:t>
      </w:r>
      <w:r w:rsidR="00AF527A" w:rsidRPr="00430E53">
        <w:rPr>
          <w:rFonts w:ascii="Times New Roman" w:hAnsi="Times New Roman"/>
          <w:sz w:val="22"/>
          <w:szCs w:val="22"/>
          <w:lang w:val="en-GB"/>
        </w:rPr>
        <w:t>why</w:t>
      </w:r>
      <w:r w:rsidRPr="00430E53">
        <w:rPr>
          <w:rFonts w:ascii="Times New Roman" w:hAnsi="Times New Roman"/>
          <w:sz w:val="22"/>
          <w:szCs w:val="22"/>
          <w:lang w:val="en-GB"/>
        </w:rPr>
        <w:t xml:space="preserve"> training providers are not </w:t>
      </w:r>
      <w:r w:rsidR="00C171FB" w:rsidRPr="00430E53">
        <w:rPr>
          <w:rFonts w:ascii="Times New Roman" w:hAnsi="Times New Roman"/>
          <w:sz w:val="22"/>
          <w:szCs w:val="22"/>
          <w:lang w:val="en-GB"/>
        </w:rPr>
        <w:t xml:space="preserve">able to </w:t>
      </w:r>
      <w:r w:rsidRPr="00430E53">
        <w:rPr>
          <w:rFonts w:ascii="Times New Roman" w:hAnsi="Times New Roman"/>
          <w:sz w:val="22"/>
          <w:szCs w:val="22"/>
          <w:lang w:val="en-GB"/>
        </w:rPr>
        <w:t xml:space="preserve">meet demand for skills by the private sector. </w:t>
      </w:r>
    </w:p>
    <w:p w14:paraId="2D119096" w14:textId="77777777" w:rsidR="000D3297" w:rsidRDefault="000D3297" w:rsidP="00C8270A">
      <w:pPr>
        <w:pStyle w:val="ListParagraph"/>
        <w:numPr>
          <w:ilvl w:val="0"/>
          <w:numId w:val="4"/>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Identify any bottlenecks in the regulatory framework </w:t>
      </w:r>
      <w:r w:rsidR="00922185" w:rsidRPr="00430E53">
        <w:rPr>
          <w:rFonts w:ascii="Times New Roman" w:hAnsi="Times New Roman"/>
          <w:sz w:val="22"/>
          <w:szCs w:val="22"/>
          <w:lang w:val="en-GB"/>
        </w:rPr>
        <w:t xml:space="preserve">(if any) </w:t>
      </w:r>
      <w:r w:rsidR="00C171FB" w:rsidRPr="00430E53">
        <w:rPr>
          <w:rFonts w:ascii="Times New Roman" w:hAnsi="Times New Roman"/>
          <w:sz w:val="22"/>
          <w:szCs w:val="22"/>
          <w:lang w:val="en-GB"/>
        </w:rPr>
        <w:t xml:space="preserve">preventing the providers to adapt </w:t>
      </w:r>
      <w:r w:rsidRPr="00430E53">
        <w:rPr>
          <w:rFonts w:ascii="Times New Roman" w:hAnsi="Times New Roman"/>
          <w:sz w:val="22"/>
          <w:szCs w:val="22"/>
          <w:lang w:val="en-GB"/>
        </w:rPr>
        <w:t>their programs and respond better to market demand.</w:t>
      </w:r>
      <w:r w:rsidR="00135990" w:rsidRPr="00430E53">
        <w:rPr>
          <w:rFonts w:ascii="Times New Roman" w:hAnsi="Times New Roman"/>
          <w:sz w:val="22"/>
          <w:szCs w:val="22"/>
          <w:lang w:val="en-GB"/>
        </w:rPr>
        <w:t xml:space="preserve"> </w:t>
      </w:r>
    </w:p>
    <w:p w14:paraId="2712E3FE" w14:textId="77777777" w:rsidR="001E0BFB" w:rsidRPr="001E0BFB" w:rsidRDefault="001E0BFB" w:rsidP="00C8270A">
      <w:pPr>
        <w:numPr>
          <w:ilvl w:val="0"/>
          <w:numId w:val="4"/>
        </w:numPr>
        <w:spacing w:after="0" w:line="240" w:lineRule="auto"/>
        <w:rPr>
          <w:rFonts w:ascii="Times New Roman" w:eastAsia="Times New Roman" w:hAnsi="Times New Roman" w:cs="Times New Roman"/>
          <w:color w:val="000000"/>
          <w:lang w:eastAsia="en-GB"/>
        </w:rPr>
      </w:pPr>
      <w:r w:rsidRPr="001E0BFB">
        <w:rPr>
          <w:rFonts w:ascii="Times New Roman" w:eastAsia="Times New Roman" w:hAnsi="Times New Roman" w:cs="Times New Roman"/>
          <w:color w:val="000000"/>
          <w:lang w:eastAsia="en-GB"/>
        </w:rPr>
        <w:t>If and how training providers assess the current skills needs of the labour market and anticipate the future skills needs of the labour market.</w:t>
      </w:r>
    </w:p>
    <w:p w14:paraId="1AC1476A" w14:textId="77777777" w:rsidR="001E0BFB" w:rsidRPr="001E0BFB" w:rsidRDefault="001E0BFB" w:rsidP="00C8270A">
      <w:pPr>
        <w:numPr>
          <w:ilvl w:val="0"/>
          <w:numId w:val="4"/>
        </w:numPr>
        <w:spacing w:after="0" w:line="240" w:lineRule="auto"/>
        <w:rPr>
          <w:rFonts w:ascii="Times New Roman" w:eastAsia="Times New Roman" w:hAnsi="Times New Roman" w:cs="Times New Roman"/>
          <w:color w:val="000000"/>
          <w:lang w:eastAsia="en-GB"/>
        </w:rPr>
      </w:pPr>
      <w:r w:rsidRPr="001E0BFB">
        <w:rPr>
          <w:rFonts w:ascii="Times New Roman" w:eastAsia="Times New Roman" w:hAnsi="Times New Roman" w:cs="Times New Roman"/>
          <w:color w:val="000000"/>
          <w:lang w:eastAsia="en-GB"/>
        </w:rPr>
        <w:t>The type of information sources, the type of data (quantitative, qualitative? Data on the need for occupations or for changing skills needs within occupations) and methodologies (labour market information, tracer studies, employers’ surveys, focus groups, other) they use to collect and analyse this information.</w:t>
      </w:r>
    </w:p>
    <w:p w14:paraId="03DD7392" w14:textId="77777777" w:rsidR="001E0BFB" w:rsidRPr="001E0BFB" w:rsidRDefault="001E0BFB" w:rsidP="00C8270A">
      <w:pPr>
        <w:numPr>
          <w:ilvl w:val="0"/>
          <w:numId w:val="4"/>
        </w:numPr>
        <w:spacing w:after="0" w:line="240" w:lineRule="auto"/>
        <w:rPr>
          <w:rFonts w:ascii="Times New Roman" w:eastAsia="Times New Roman" w:hAnsi="Times New Roman" w:cs="Times New Roman"/>
          <w:color w:val="000000"/>
          <w:lang w:eastAsia="en-GB"/>
        </w:rPr>
      </w:pPr>
      <w:r w:rsidRPr="001E0BFB">
        <w:rPr>
          <w:rFonts w:ascii="Times New Roman" w:eastAsia="Times New Roman" w:hAnsi="Times New Roman" w:cs="Times New Roman"/>
          <w:color w:val="000000"/>
          <w:lang w:eastAsia="en-GB"/>
        </w:rPr>
        <w:t>In how far they interact with the private sector to collect this information</w:t>
      </w:r>
    </w:p>
    <w:p w14:paraId="56133902" w14:textId="35949250" w:rsidR="001E0BFB" w:rsidRPr="001E0BFB" w:rsidRDefault="001E0BFB" w:rsidP="00C8270A">
      <w:pPr>
        <w:numPr>
          <w:ilvl w:val="0"/>
          <w:numId w:val="4"/>
        </w:numPr>
        <w:spacing w:after="0" w:line="240" w:lineRule="auto"/>
        <w:rPr>
          <w:rFonts w:ascii="Times New Roman" w:eastAsia="Times New Roman" w:hAnsi="Times New Roman" w:cs="Times New Roman"/>
          <w:color w:val="000000"/>
          <w:lang w:eastAsia="en-GB"/>
        </w:rPr>
      </w:pPr>
      <w:r w:rsidRPr="001E0BFB">
        <w:rPr>
          <w:rFonts w:ascii="Times New Roman" w:eastAsia="Times New Roman" w:hAnsi="Times New Roman" w:cs="Times New Roman"/>
          <w:color w:val="000000"/>
          <w:lang w:eastAsia="en-GB"/>
        </w:rPr>
        <w:t>In how far is the information being fed-back into the development of new training programmes, the updating of existing training programmes and the up-dating and up-skilling of teaching staff?</w:t>
      </w:r>
    </w:p>
    <w:p w14:paraId="61520DFC" w14:textId="77777777" w:rsidR="008E54E3" w:rsidRDefault="008E54E3" w:rsidP="008E54E3">
      <w:pPr>
        <w:autoSpaceDE w:val="0"/>
        <w:autoSpaceDN w:val="0"/>
        <w:adjustRightInd w:val="0"/>
        <w:ind w:right="27"/>
        <w:jc w:val="both"/>
        <w:rPr>
          <w:rFonts w:ascii="Times New Roman" w:hAnsi="Times New Roman"/>
          <w:lang w:val="en-GB"/>
        </w:rPr>
      </w:pPr>
    </w:p>
    <w:p w14:paraId="73D12BB6" w14:textId="77777777" w:rsidR="008E54E3" w:rsidRDefault="008E54E3" w:rsidP="008E54E3">
      <w:pPr>
        <w:autoSpaceDE w:val="0"/>
        <w:autoSpaceDN w:val="0"/>
        <w:adjustRightInd w:val="0"/>
        <w:ind w:right="27"/>
        <w:jc w:val="both"/>
        <w:rPr>
          <w:rFonts w:ascii="Times New Roman" w:hAnsi="Times New Roman"/>
          <w:lang w:val="en-GB"/>
        </w:rPr>
      </w:pPr>
      <w:r>
        <w:rPr>
          <w:rFonts w:ascii="Times New Roman" w:hAnsi="Times New Roman"/>
          <w:lang w:val="en-GB"/>
        </w:rPr>
        <w:t>C) Autonomy</w:t>
      </w:r>
    </w:p>
    <w:p w14:paraId="5343887C" w14:textId="076CCBC0" w:rsidR="008E54E3" w:rsidRPr="008E54E3" w:rsidRDefault="008E54E3" w:rsidP="00C8270A">
      <w:pPr>
        <w:pStyle w:val="ListParagraph"/>
        <w:numPr>
          <w:ilvl w:val="0"/>
          <w:numId w:val="6"/>
        </w:numPr>
        <w:autoSpaceDE w:val="0"/>
        <w:autoSpaceDN w:val="0"/>
        <w:adjustRightInd w:val="0"/>
        <w:ind w:right="27"/>
        <w:jc w:val="both"/>
        <w:rPr>
          <w:rFonts w:ascii="Times New Roman" w:eastAsiaTheme="minorEastAsia" w:hAnsi="Times New Roman"/>
          <w:sz w:val="22"/>
          <w:szCs w:val="22"/>
          <w:lang w:val="en-GB" w:eastAsia="en-US"/>
        </w:rPr>
      </w:pPr>
      <w:r w:rsidRPr="00383F75">
        <w:rPr>
          <w:rFonts w:ascii="Times New Roman" w:hAnsi="Times New Roman"/>
          <w:color w:val="000000"/>
          <w:sz w:val="22"/>
          <w:szCs w:val="22"/>
          <w:lang w:val="en-US" w:eastAsia="en-GB"/>
        </w:rPr>
        <w:t xml:space="preserve">In how far have training providers autonomy to modify the content and methodology of their training </w:t>
      </w:r>
      <w:proofErr w:type="spellStart"/>
      <w:r w:rsidRPr="00383F75">
        <w:rPr>
          <w:rFonts w:ascii="Times New Roman" w:hAnsi="Times New Roman"/>
          <w:color w:val="000000"/>
          <w:sz w:val="22"/>
          <w:szCs w:val="22"/>
          <w:lang w:val="en-US" w:eastAsia="en-GB"/>
        </w:rPr>
        <w:t>programmes</w:t>
      </w:r>
      <w:proofErr w:type="spellEnd"/>
      <w:r w:rsidRPr="00383F75">
        <w:rPr>
          <w:rFonts w:ascii="Times New Roman" w:hAnsi="Times New Roman"/>
          <w:color w:val="000000"/>
          <w:sz w:val="22"/>
          <w:szCs w:val="22"/>
          <w:lang w:val="en-US" w:eastAsia="en-GB"/>
        </w:rPr>
        <w:t xml:space="preserve"> (</w:t>
      </w:r>
      <w:proofErr w:type="gramStart"/>
      <w:r w:rsidRPr="00383F75">
        <w:rPr>
          <w:rFonts w:ascii="Times New Roman" w:hAnsi="Times New Roman"/>
          <w:color w:val="000000"/>
          <w:sz w:val="22"/>
          <w:szCs w:val="22"/>
          <w:lang w:val="en-US" w:eastAsia="en-GB"/>
        </w:rPr>
        <w:t>e.g.</w:t>
      </w:r>
      <w:proofErr w:type="gramEnd"/>
      <w:r w:rsidRPr="00383F75">
        <w:rPr>
          <w:rFonts w:ascii="Times New Roman" w:hAnsi="Times New Roman"/>
          <w:color w:val="000000"/>
          <w:sz w:val="22"/>
          <w:szCs w:val="22"/>
          <w:lang w:val="en-US" w:eastAsia="en-GB"/>
        </w:rPr>
        <w:t xml:space="preserve"> percentage of the curricula that can be adapted locally) </w:t>
      </w:r>
    </w:p>
    <w:p w14:paraId="60D7EE7D" w14:textId="77777777" w:rsidR="008E54E3" w:rsidRPr="008E54E3" w:rsidRDefault="008E54E3" w:rsidP="00C8270A">
      <w:pPr>
        <w:numPr>
          <w:ilvl w:val="0"/>
          <w:numId w:val="6"/>
        </w:numPr>
        <w:spacing w:after="0" w:line="240" w:lineRule="auto"/>
        <w:rPr>
          <w:rFonts w:ascii="Times New Roman" w:eastAsia="Times New Roman" w:hAnsi="Times New Roman" w:cs="Times New Roman"/>
          <w:color w:val="000000"/>
          <w:lang w:eastAsia="en-GB"/>
        </w:rPr>
      </w:pPr>
      <w:r w:rsidRPr="008E54E3">
        <w:rPr>
          <w:rFonts w:ascii="Times New Roman" w:eastAsia="Times New Roman" w:hAnsi="Times New Roman" w:cs="Times New Roman"/>
          <w:color w:val="000000"/>
          <w:lang w:eastAsia="en-GB"/>
        </w:rPr>
        <w:t>In how far are training providers free to generate their own financial resources, purchase training supplies, apply changes to training facilities? E.g. when it comes to disability inclusion: can they easily make changes to facilities or purchase assistive devices?</w:t>
      </w:r>
    </w:p>
    <w:p w14:paraId="56E50B66" w14:textId="77777777" w:rsidR="008E54E3" w:rsidRPr="008E54E3" w:rsidRDefault="008E54E3" w:rsidP="00C8270A">
      <w:pPr>
        <w:numPr>
          <w:ilvl w:val="0"/>
          <w:numId w:val="6"/>
        </w:numPr>
        <w:spacing w:after="0" w:line="240" w:lineRule="auto"/>
        <w:rPr>
          <w:rFonts w:ascii="Times New Roman" w:eastAsia="Times New Roman" w:hAnsi="Times New Roman" w:cs="Times New Roman"/>
          <w:color w:val="000000"/>
          <w:lang w:eastAsia="en-GB"/>
        </w:rPr>
      </w:pPr>
      <w:r w:rsidRPr="008E54E3">
        <w:rPr>
          <w:rFonts w:ascii="Times New Roman" w:eastAsia="Times New Roman" w:hAnsi="Times New Roman" w:cs="Times New Roman"/>
          <w:color w:val="000000"/>
          <w:lang w:eastAsia="en-GB"/>
        </w:rPr>
        <w:t>In how far are training providers free to enter into partnerships, e.g. Public-private, private-private / public-public partnerships (e.g. for organising dual training / work-based learning, shared programmes with other providers.</w:t>
      </w:r>
    </w:p>
    <w:p w14:paraId="2BF327AA" w14:textId="77777777" w:rsidR="008E54E3" w:rsidRPr="008E54E3" w:rsidRDefault="008E54E3" w:rsidP="00C8270A">
      <w:pPr>
        <w:numPr>
          <w:ilvl w:val="0"/>
          <w:numId w:val="6"/>
        </w:numPr>
        <w:spacing w:after="0" w:line="240" w:lineRule="auto"/>
        <w:rPr>
          <w:rFonts w:ascii="Times New Roman" w:eastAsia="Times New Roman" w:hAnsi="Times New Roman" w:cs="Times New Roman"/>
          <w:color w:val="000000"/>
          <w:lang w:eastAsia="en-GB"/>
        </w:rPr>
      </w:pPr>
      <w:r w:rsidRPr="008E54E3">
        <w:rPr>
          <w:rFonts w:ascii="Times New Roman" w:eastAsia="Times New Roman" w:hAnsi="Times New Roman" w:cs="Times New Roman"/>
          <w:color w:val="000000"/>
          <w:lang w:eastAsia="en-GB"/>
        </w:rPr>
        <w:t>How much autonomy do training providers have to hire and lay off staff – or to change the job descriptions of staff? </w:t>
      </w:r>
    </w:p>
    <w:p w14:paraId="2AFC5BF1" w14:textId="524E5FBB" w:rsidR="008E54E3" w:rsidRPr="003E76B8" w:rsidRDefault="008E54E3" w:rsidP="00C8270A">
      <w:pPr>
        <w:numPr>
          <w:ilvl w:val="0"/>
          <w:numId w:val="6"/>
        </w:numPr>
        <w:spacing w:after="0" w:line="240" w:lineRule="auto"/>
        <w:rPr>
          <w:rFonts w:ascii="Times New Roman" w:eastAsia="Times New Roman" w:hAnsi="Times New Roman" w:cs="Times New Roman"/>
          <w:color w:val="000000"/>
          <w:lang w:eastAsia="en-GB"/>
        </w:rPr>
      </w:pPr>
      <w:r w:rsidRPr="008E54E3">
        <w:rPr>
          <w:rFonts w:ascii="Times New Roman" w:eastAsia="Times New Roman" w:hAnsi="Times New Roman" w:cs="Times New Roman"/>
          <w:color w:val="000000"/>
          <w:lang w:eastAsia="en-GB"/>
        </w:rPr>
        <w:t>Do they have the autonomy or do they receive support for organising professional development for their training / non-training / management staff (and if yes, do they do it?</w:t>
      </w:r>
      <w:r>
        <w:rPr>
          <w:rFonts w:ascii="Times New Roman" w:eastAsia="Times New Roman" w:hAnsi="Times New Roman" w:cs="Times New Roman"/>
          <w:color w:val="000000"/>
          <w:lang w:val="ro-RO" w:eastAsia="en-GB"/>
        </w:rPr>
        <w:t>).</w:t>
      </w:r>
    </w:p>
    <w:p w14:paraId="40556A4C" w14:textId="77777777" w:rsidR="003E76B8" w:rsidRDefault="003E76B8" w:rsidP="003E76B8">
      <w:pPr>
        <w:spacing w:after="0" w:line="240" w:lineRule="auto"/>
        <w:rPr>
          <w:rFonts w:ascii="Times New Roman" w:eastAsia="Times New Roman" w:hAnsi="Times New Roman" w:cs="Times New Roman"/>
          <w:color w:val="000000"/>
          <w:lang w:val="ro-RO" w:eastAsia="en-GB"/>
        </w:rPr>
      </w:pPr>
    </w:p>
    <w:p w14:paraId="0E9A3DC0" w14:textId="4FF25A40" w:rsidR="003E76B8" w:rsidRDefault="003E76B8" w:rsidP="003E76B8">
      <w:pPr>
        <w:spacing w:after="0" w:line="240" w:lineRule="auto"/>
        <w:rPr>
          <w:rFonts w:ascii="Times New Roman" w:eastAsia="Times New Roman" w:hAnsi="Times New Roman" w:cs="Times New Roman"/>
          <w:color w:val="000000"/>
          <w:lang w:val="ro-RO" w:eastAsia="en-GB"/>
        </w:rPr>
      </w:pPr>
      <w:r>
        <w:rPr>
          <w:rFonts w:ascii="Times New Roman" w:eastAsia="Times New Roman" w:hAnsi="Times New Roman" w:cs="Times New Roman"/>
          <w:color w:val="000000"/>
          <w:lang w:val="ro-RO" w:eastAsia="en-GB"/>
        </w:rPr>
        <w:t>D) Career guidance/ transition into the labour market</w:t>
      </w:r>
    </w:p>
    <w:p w14:paraId="28CB42FB" w14:textId="77777777" w:rsidR="003E76B8" w:rsidRDefault="003E76B8" w:rsidP="003E76B8">
      <w:pPr>
        <w:spacing w:after="0" w:line="240" w:lineRule="auto"/>
        <w:rPr>
          <w:rFonts w:ascii="Times New Roman" w:eastAsia="Times New Roman" w:hAnsi="Times New Roman" w:cs="Times New Roman"/>
          <w:color w:val="000000"/>
          <w:lang w:val="ro-RO" w:eastAsia="en-GB"/>
        </w:rPr>
      </w:pPr>
    </w:p>
    <w:p w14:paraId="580EADBB" w14:textId="77777777" w:rsidR="003E76B8" w:rsidRPr="00383F75" w:rsidRDefault="003E76B8" w:rsidP="00C8270A">
      <w:pPr>
        <w:pStyle w:val="ListParagraph"/>
        <w:numPr>
          <w:ilvl w:val="0"/>
          <w:numId w:val="7"/>
        </w:numPr>
        <w:rPr>
          <w:rFonts w:ascii="Times New Roman" w:hAnsi="Times New Roman"/>
          <w:color w:val="000000"/>
          <w:sz w:val="22"/>
          <w:szCs w:val="22"/>
          <w:lang w:val="en-US" w:eastAsia="en-GB"/>
        </w:rPr>
      </w:pPr>
      <w:r w:rsidRPr="00383F75">
        <w:rPr>
          <w:rFonts w:ascii="Times New Roman" w:hAnsi="Times New Roman"/>
          <w:color w:val="000000"/>
          <w:sz w:val="22"/>
          <w:szCs w:val="22"/>
          <w:lang w:val="en-US" w:eastAsia="en-GB"/>
        </w:rPr>
        <w:t>If and how training providers provide any career guidance /career information for potential students.</w:t>
      </w:r>
    </w:p>
    <w:p w14:paraId="462BCC41" w14:textId="77777777" w:rsidR="003E76B8" w:rsidRPr="00383F75" w:rsidRDefault="003E76B8" w:rsidP="00C8270A">
      <w:pPr>
        <w:pStyle w:val="ListParagraph"/>
        <w:numPr>
          <w:ilvl w:val="0"/>
          <w:numId w:val="7"/>
        </w:numPr>
        <w:rPr>
          <w:rFonts w:ascii="Times New Roman" w:hAnsi="Times New Roman"/>
          <w:color w:val="000000"/>
          <w:sz w:val="22"/>
          <w:szCs w:val="22"/>
          <w:lang w:val="en-US" w:eastAsia="en-GB"/>
        </w:rPr>
      </w:pPr>
      <w:r w:rsidRPr="00383F75">
        <w:rPr>
          <w:rFonts w:ascii="Times New Roman" w:hAnsi="Times New Roman"/>
          <w:color w:val="000000"/>
          <w:sz w:val="22"/>
          <w:szCs w:val="22"/>
          <w:lang w:val="en-US" w:eastAsia="en-GB"/>
        </w:rPr>
        <w:t>If and how training providers support students in finding jobs – and if yes, how do they cooperate with the private sector to this end?</w:t>
      </w:r>
    </w:p>
    <w:p w14:paraId="4C97C4CB" w14:textId="77777777" w:rsidR="003E76B8" w:rsidRDefault="003E76B8" w:rsidP="003E76B8">
      <w:pPr>
        <w:rPr>
          <w:rFonts w:ascii="Times New Roman" w:eastAsia="Times New Roman" w:hAnsi="Times New Roman"/>
          <w:color w:val="000000"/>
          <w:lang w:eastAsia="en-GB"/>
        </w:rPr>
      </w:pPr>
    </w:p>
    <w:p w14:paraId="26A7DB9C" w14:textId="4B0668E1" w:rsidR="003E76B8" w:rsidRDefault="003E76B8" w:rsidP="003E76B8">
      <w:pPr>
        <w:rPr>
          <w:rFonts w:ascii="Times New Roman" w:eastAsia="Times New Roman" w:hAnsi="Times New Roman"/>
          <w:color w:val="000000"/>
          <w:lang w:eastAsia="en-GB"/>
        </w:rPr>
      </w:pPr>
      <w:r>
        <w:rPr>
          <w:rFonts w:ascii="Times New Roman" w:eastAsia="Times New Roman" w:hAnsi="Times New Roman"/>
          <w:color w:val="000000"/>
          <w:lang w:eastAsia="en-GB"/>
        </w:rPr>
        <w:t>E) Social inclusion/ equal opportunity</w:t>
      </w:r>
    </w:p>
    <w:p w14:paraId="42D00794" w14:textId="77777777" w:rsidR="003E76B8" w:rsidRPr="00383F75" w:rsidRDefault="003E76B8" w:rsidP="00C8270A">
      <w:pPr>
        <w:pStyle w:val="ListParagraph"/>
        <w:numPr>
          <w:ilvl w:val="0"/>
          <w:numId w:val="8"/>
        </w:numPr>
        <w:rPr>
          <w:rFonts w:ascii="Times New Roman" w:hAnsi="Times New Roman"/>
          <w:color w:val="000000"/>
          <w:sz w:val="22"/>
          <w:szCs w:val="22"/>
          <w:lang w:val="en-US" w:eastAsia="en-GB"/>
        </w:rPr>
      </w:pPr>
      <w:r w:rsidRPr="00383F75">
        <w:rPr>
          <w:rFonts w:ascii="Times New Roman" w:hAnsi="Times New Roman"/>
          <w:color w:val="000000"/>
          <w:sz w:val="22"/>
          <w:szCs w:val="22"/>
          <w:lang w:val="en-US" w:eastAsia="en-GB"/>
        </w:rPr>
        <w:lastRenderedPageBreak/>
        <w:t xml:space="preserve">Are teaching / non-teaching staff </w:t>
      </w:r>
      <w:proofErr w:type="spellStart"/>
      <w:r w:rsidRPr="00383F75">
        <w:rPr>
          <w:rFonts w:ascii="Times New Roman" w:hAnsi="Times New Roman"/>
          <w:color w:val="000000"/>
          <w:sz w:val="22"/>
          <w:szCs w:val="22"/>
          <w:lang w:val="en-US" w:eastAsia="en-GB"/>
        </w:rPr>
        <w:t>sensitised</w:t>
      </w:r>
      <w:proofErr w:type="spellEnd"/>
      <w:r w:rsidRPr="00383F75">
        <w:rPr>
          <w:rFonts w:ascii="Times New Roman" w:hAnsi="Times New Roman"/>
          <w:color w:val="000000"/>
          <w:sz w:val="22"/>
          <w:szCs w:val="22"/>
          <w:lang w:val="en-US" w:eastAsia="en-GB"/>
        </w:rPr>
        <w:t xml:space="preserve"> about different forms of discrimination, inclusion/exclusion (</w:t>
      </w:r>
      <w:proofErr w:type="gramStart"/>
      <w:r w:rsidRPr="00383F75">
        <w:rPr>
          <w:rFonts w:ascii="Times New Roman" w:hAnsi="Times New Roman"/>
          <w:color w:val="000000"/>
          <w:sz w:val="22"/>
          <w:szCs w:val="22"/>
          <w:lang w:val="en-US" w:eastAsia="en-GB"/>
        </w:rPr>
        <w:t>e.g.</w:t>
      </w:r>
      <w:proofErr w:type="gramEnd"/>
      <w:r w:rsidRPr="00383F75">
        <w:rPr>
          <w:rFonts w:ascii="Times New Roman" w:hAnsi="Times New Roman"/>
          <w:color w:val="000000"/>
          <w:sz w:val="22"/>
          <w:szCs w:val="22"/>
          <w:lang w:val="en-US" w:eastAsia="en-GB"/>
        </w:rPr>
        <w:t xml:space="preserve"> different types of disability, gender equality, migrant/ refugee status) or harassment / gender-based violence?</w:t>
      </w:r>
    </w:p>
    <w:p w14:paraId="41BF844B" w14:textId="77777777" w:rsidR="003E76B8" w:rsidRPr="00383F75" w:rsidRDefault="003E76B8" w:rsidP="00C8270A">
      <w:pPr>
        <w:pStyle w:val="ListParagraph"/>
        <w:numPr>
          <w:ilvl w:val="0"/>
          <w:numId w:val="8"/>
        </w:numPr>
        <w:rPr>
          <w:rFonts w:ascii="Times New Roman" w:hAnsi="Times New Roman"/>
          <w:color w:val="000000"/>
          <w:sz w:val="22"/>
          <w:szCs w:val="22"/>
          <w:lang w:val="en-US" w:eastAsia="en-GB"/>
        </w:rPr>
      </w:pPr>
      <w:r w:rsidRPr="00383F75">
        <w:rPr>
          <w:rFonts w:ascii="Times New Roman" w:hAnsi="Times New Roman"/>
          <w:color w:val="000000"/>
          <w:sz w:val="22"/>
          <w:szCs w:val="22"/>
          <w:lang w:val="en-US" w:eastAsia="en-GB"/>
        </w:rPr>
        <w:t>Are there budgets to provide reasonable accommodation for persons with specific needs?</w:t>
      </w:r>
    </w:p>
    <w:p w14:paraId="22CE6EB4" w14:textId="4D8FC064" w:rsidR="003E76B8" w:rsidRPr="00383F75" w:rsidRDefault="003E76B8" w:rsidP="00C8270A">
      <w:pPr>
        <w:pStyle w:val="ListParagraph"/>
        <w:numPr>
          <w:ilvl w:val="0"/>
          <w:numId w:val="8"/>
        </w:numPr>
        <w:rPr>
          <w:rFonts w:ascii="Times New Roman" w:hAnsi="Times New Roman"/>
          <w:color w:val="000000"/>
          <w:sz w:val="22"/>
          <w:szCs w:val="22"/>
          <w:lang w:val="en-US" w:eastAsia="en-GB"/>
        </w:rPr>
      </w:pPr>
      <w:r w:rsidRPr="00383F75">
        <w:rPr>
          <w:rFonts w:ascii="Times New Roman" w:hAnsi="Times New Roman"/>
          <w:color w:val="000000"/>
          <w:sz w:val="22"/>
          <w:szCs w:val="22"/>
          <w:lang w:val="en-US" w:eastAsia="en-GB"/>
        </w:rPr>
        <w:t xml:space="preserve">Are gender concerns included into budgeting? (Is there awareness, that gender equality may need budgeting, </w:t>
      </w:r>
      <w:proofErr w:type="gramStart"/>
      <w:r w:rsidRPr="00383F75">
        <w:rPr>
          <w:rFonts w:ascii="Times New Roman" w:hAnsi="Times New Roman"/>
          <w:color w:val="000000"/>
          <w:sz w:val="22"/>
          <w:szCs w:val="22"/>
          <w:lang w:val="en-US" w:eastAsia="en-GB"/>
        </w:rPr>
        <w:t>e.g.</w:t>
      </w:r>
      <w:proofErr w:type="gramEnd"/>
      <w:r w:rsidRPr="00383F75">
        <w:rPr>
          <w:rFonts w:ascii="Times New Roman" w:hAnsi="Times New Roman"/>
          <w:color w:val="000000"/>
          <w:sz w:val="22"/>
          <w:szCs w:val="22"/>
          <w:lang w:val="en-US" w:eastAsia="en-GB"/>
        </w:rPr>
        <w:t xml:space="preserve"> for needs relating to the safety or reproductive health of females</w:t>
      </w:r>
    </w:p>
    <w:p w14:paraId="5CA8C042" w14:textId="77777777" w:rsidR="003E76B8" w:rsidRPr="00383F75" w:rsidRDefault="003E76B8" w:rsidP="003E76B8">
      <w:pPr>
        <w:pStyle w:val="ListParagraph"/>
        <w:ind w:left="1440"/>
        <w:rPr>
          <w:rFonts w:ascii="Times New Roman" w:hAnsi="Times New Roman"/>
          <w:color w:val="000000"/>
          <w:sz w:val="22"/>
          <w:szCs w:val="22"/>
          <w:lang w:val="en-US" w:eastAsia="en-GB"/>
        </w:rPr>
      </w:pPr>
    </w:p>
    <w:p w14:paraId="15E487A3" w14:textId="77777777" w:rsidR="004E2336" w:rsidRPr="00430E53" w:rsidRDefault="004E2336" w:rsidP="001811EC">
      <w:pPr>
        <w:pStyle w:val="ListParagraph"/>
        <w:autoSpaceDE w:val="0"/>
        <w:autoSpaceDN w:val="0"/>
        <w:adjustRightInd w:val="0"/>
        <w:ind w:left="1080" w:right="27"/>
        <w:jc w:val="both"/>
        <w:rPr>
          <w:rFonts w:ascii="Times New Roman" w:hAnsi="Times New Roman"/>
          <w:sz w:val="22"/>
          <w:szCs w:val="22"/>
          <w:lang w:val="en-GB"/>
        </w:rPr>
      </w:pPr>
    </w:p>
    <w:p w14:paraId="7B343414" w14:textId="5F77C38D" w:rsidR="002F2351" w:rsidRPr="00430E53" w:rsidRDefault="008E54E3" w:rsidP="00E23EC9">
      <w:pPr>
        <w:autoSpaceDE w:val="0"/>
        <w:autoSpaceDN w:val="0"/>
        <w:adjustRightInd w:val="0"/>
        <w:ind w:right="27"/>
        <w:jc w:val="both"/>
        <w:rPr>
          <w:rFonts w:ascii="Times New Roman" w:hAnsi="Times New Roman" w:cs="Times New Roman"/>
          <w:lang w:val="en-GB"/>
        </w:rPr>
      </w:pPr>
      <w:r>
        <w:rPr>
          <w:rFonts w:ascii="Times New Roman" w:hAnsi="Times New Roman" w:cs="Times New Roman"/>
          <w:lang w:val="en-GB"/>
        </w:rPr>
        <w:t>F</w:t>
      </w:r>
      <w:r w:rsidR="004E2336" w:rsidRPr="00430E53">
        <w:rPr>
          <w:rFonts w:ascii="Times New Roman" w:hAnsi="Times New Roman" w:cs="Times New Roman"/>
          <w:lang w:val="en-GB"/>
        </w:rPr>
        <w:t xml:space="preserve">) </w:t>
      </w:r>
      <w:r w:rsidR="00E533C1" w:rsidRPr="00430E53">
        <w:rPr>
          <w:rFonts w:ascii="Times New Roman" w:hAnsi="Times New Roman" w:cs="Times New Roman"/>
          <w:lang w:val="en-GB"/>
        </w:rPr>
        <w:t>Research c</w:t>
      </w:r>
      <w:r w:rsidR="006A716A" w:rsidRPr="00430E53">
        <w:rPr>
          <w:rFonts w:ascii="Times New Roman" w:hAnsi="Times New Roman" w:cs="Times New Roman"/>
          <w:lang w:val="en-GB"/>
        </w:rPr>
        <w:t xml:space="preserve">onclusions </w:t>
      </w:r>
      <w:r w:rsidR="001A6636" w:rsidRPr="00430E53">
        <w:rPr>
          <w:rFonts w:ascii="Times New Roman" w:hAnsi="Times New Roman" w:cs="Times New Roman"/>
          <w:lang w:val="en-GB"/>
        </w:rPr>
        <w:t xml:space="preserve">and </w:t>
      </w:r>
      <w:r w:rsidR="006A716A" w:rsidRPr="00430E53">
        <w:rPr>
          <w:rFonts w:ascii="Times New Roman" w:hAnsi="Times New Roman" w:cs="Times New Roman"/>
          <w:lang w:val="en-GB"/>
        </w:rPr>
        <w:t xml:space="preserve">recommendations </w:t>
      </w:r>
      <w:r w:rsidR="00D57445" w:rsidRPr="00430E53">
        <w:rPr>
          <w:rFonts w:ascii="Times New Roman" w:hAnsi="Times New Roman" w:cs="Times New Roman"/>
          <w:lang w:val="en-GB"/>
        </w:rPr>
        <w:t xml:space="preserve">on how to improve the provision of demand-oriented </w:t>
      </w:r>
      <w:r w:rsidR="002264D8">
        <w:rPr>
          <w:rFonts w:ascii="Times New Roman" w:hAnsi="Times New Roman" w:cs="Times New Roman"/>
          <w:lang w:val="en-GB"/>
        </w:rPr>
        <w:t>formal/</w:t>
      </w:r>
      <w:r w:rsidR="00D57445" w:rsidRPr="00430E53">
        <w:rPr>
          <w:rFonts w:ascii="Times New Roman" w:hAnsi="Times New Roman" w:cs="Times New Roman"/>
          <w:lang w:val="en-GB"/>
        </w:rPr>
        <w:t xml:space="preserve"> non-formal training programmes.  </w:t>
      </w:r>
    </w:p>
    <w:p w14:paraId="1CBEE87E" w14:textId="77777777" w:rsidR="007350E4" w:rsidRPr="00430E53" w:rsidRDefault="00F73F6E" w:rsidP="00E23EC9">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t xml:space="preserve">The section should </w:t>
      </w:r>
      <w:r w:rsidR="007E687C" w:rsidRPr="00430E53">
        <w:rPr>
          <w:rFonts w:ascii="Times New Roman" w:hAnsi="Times New Roman" w:cs="Times New Roman"/>
          <w:lang w:val="en-GB"/>
        </w:rPr>
        <w:t>address</w:t>
      </w:r>
      <w:r w:rsidRPr="00430E53">
        <w:rPr>
          <w:rFonts w:ascii="Times New Roman" w:hAnsi="Times New Roman" w:cs="Times New Roman"/>
          <w:lang w:val="en-GB"/>
        </w:rPr>
        <w:t xml:space="preserve"> </w:t>
      </w:r>
      <w:r w:rsidR="007E687C" w:rsidRPr="00430E53">
        <w:rPr>
          <w:rFonts w:ascii="Times New Roman" w:hAnsi="Times New Roman" w:cs="Times New Roman"/>
          <w:lang w:val="en-GB"/>
        </w:rPr>
        <w:t xml:space="preserve">specifically </w:t>
      </w:r>
      <w:r w:rsidRPr="00430E53">
        <w:rPr>
          <w:rFonts w:ascii="Times New Roman" w:hAnsi="Times New Roman" w:cs="Times New Roman"/>
          <w:lang w:val="en-GB"/>
        </w:rPr>
        <w:t xml:space="preserve">these </w:t>
      </w:r>
      <w:r w:rsidR="00F100A3" w:rsidRPr="00430E53">
        <w:rPr>
          <w:rFonts w:ascii="Times New Roman" w:hAnsi="Times New Roman" w:cs="Times New Roman"/>
          <w:lang w:val="en-GB"/>
        </w:rPr>
        <w:t>points</w:t>
      </w:r>
      <w:r w:rsidRPr="00430E53">
        <w:rPr>
          <w:rFonts w:ascii="Times New Roman" w:hAnsi="Times New Roman" w:cs="Times New Roman"/>
          <w:lang w:val="en-GB"/>
        </w:rPr>
        <w:t>:</w:t>
      </w:r>
    </w:p>
    <w:p w14:paraId="6161A565" w14:textId="321C6CFA" w:rsidR="004A62C9" w:rsidRPr="00430E53" w:rsidRDefault="004A62C9"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List of </w:t>
      </w:r>
      <w:r w:rsidR="002264D8">
        <w:rPr>
          <w:rFonts w:ascii="Times New Roman" w:hAnsi="Times New Roman"/>
          <w:sz w:val="22"/>
          <w:szCs w:val="22"/>
          <w:lang w:val="en-GB"/>
        </w:rPr>
        <w:t>formal/</w:t>
      </w:r>
      <w:r w:rsidRPr="00430E53">
        <w:rPr>
          <w:rFonts w:ascii="Times New Roman" w:hAnsi="Times New Roman"/>
          <w:sz w:val="22"/>
          <w:szCs w:val="22"/>
          <w:lang w:val="en-GB"/>
        </w:rPr>
        <w:t>non-formal TPs including where they’re based, the sectors they cover (number and type of courses), number of staff, contact details.</w:t>
      </w:r>
    </w:p>
    <w:p w14:paraId="62E9DBC0" w14:textId="360BD101" w:rsidR="001A6636" w:rsidRPr="00430E53" w:rsidRDefault="00C171FB"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Recommend ways to improve existing or open new channels of co-operation channels between the private sector and training providers to improve deliver</w:t>
      </w:r>
      <w:r w:rsidR="00A94031">
        <w:rPr>
          <w:rFonts w:ascii="Times New Roman" w:hAnsi="Times New Roman"/>
          <w:sz w:val="22"/>
          <w:szCs w:val="22"/>
          <w:lang w:val="en-GB"/>
        </w:rPr>
        <w:t>y</w:t>
      </w:r>
    </w:p>
    <w:p w14:paraId="40A03482" w14:textId="77777777" w:rsidR="00C171FB" w:rsidRPr="00430E53" w:rsidRDefault="00C171FB" w:rsidP="001A6636">
      <w:pPr>
        <w:pStyle w:val="ListParagraph"/>
        <w:autoSpaceDE w:val="0"/>
        <w:autoSpaceDN w:val="0"/>
        <w:adjustRightInd w:val="0"/>
        <w:ind w:left="1080" w:right="27"/>
        <w:jc w:val="both"/>
        <w:rPr>
          <w:rFonts w:ascii="Times New Roman" w:hAnsi="Times New Roman"/>
          <w:sz w:val="22"/>
          <w:szCs w:val="22"/>
          <w:lang w:val="en-GB"/>
        </w:rPr>
      </w:pPr>
      <w:r w:rsidRPr="00430E53">
        <w:rPr>
          <w:rFonts w:ascii="Times New Roman" w:hAnsi="Times New Roman"/>
          <w:sz w:val="22"/>
          <w:szCs w:val="22"/>
          <w:lang w:val="en-GB"/>
        </w:rPr>
        <w:t>of skills training and to enhance employment opportunities.</w:t>
      </w:r>
    </w:p>
    <w:p w14:paraId="5D0B3E4F" w14:textId="1C337E2C" w:rsidR="00C171FB" w:rsidRPr="00430E53" w:rsidRDefault="00C171FB"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Recommend sector specific and where possible interventions common to </w:t>
      </w:r>
      <w:r w:rsidR="009A08FD" w:rsidRPr="00430E53">
        <w:rPr>
          <w:rFonts w:ascii="Times New Roman" w:hAnsi="Times New Roman"/>
          <w:sz w:val="22"/>
          <w:szCs w:val="22"/>
          <w:lang w:val="en-GB"/>
        </w:rPr>
        <w:t xml:space="preserve">both </w:t>
      </w:r>
      <w:r w:rsidRPr="00430E53">
        <w:rPr>
          <w:rFonts w:ascii="Times New Roman" w:hAnsi="Times New Roman"/>
          <w:sz w:val="22"/>
          <w:szCs w:val="22"/>
          <w:lang w:val="en-GB"/>
        </w:rPr>
        <w:t xml:space="preserve">sectors how </w:t>
      </w:r>
      <w:r w:rsidR="002264D8" w:rsidRPr="00430E53">
        <w:rPr>
          <w:rFonts w:ascii="Times New Roman" w:hAnsi="Times New Roman"/>
          <w:sz w:val="22"/>
          <w:szCs w:val="22"/>
          <w:lang w:val="en-GB"/>
        </w:rPr>
        <w:t xml:space="preserve">training providers </w:t>
      </w:r>
      <w:r w:rsidRPr="00430E53">
        <w:rPr>
          <w:rFonts w:ascii="Times New Roman" w:hAnsi="Times New Roman"/>
          <w:sz w:val="22"/>
          <w:szCs w:val="22"/>
          <w:lang w:val="en-GB"/>
        </w:rPr>
        <w:t>could</w:t>
      </w:r>
      <w:r w:rsidR="002264D8">
        <w:rPr>
          <w:rFonts w:ascii="Times New Roman" w:hAnsi="Times New Roman"/>
          <w:sz w:val="22"/>
          <w:szCs w:val="22"/>
          <w:lang w:val="en-GB"/>
        </w:rPr>
        <w:t xml:space="preserve"> be</w:t>
      </w:r>
      <w:r w:rsidRPr="00430E53">
        <w:rPr>
          <w:rFonts w:ascii="Times New Roman" w:hAnsi="Times New Roman"/>
          <w:sz w:val="22"/>
          <w:szCs w:val="22"/>
          <w:lang w:val="en-GB"/>
        </w:rPr>
        <w:t xml:space="preserve"> support</w:t>
      </w:r>
      <w:r w:rsidR="002264D8">
        <w:rPr>
          <w:rFonts w:ascii="Times New Roman" w:hAnsi="Times New Roman"/>
          <w:sz w:val="22"/>
          <w:szCs w:val="22"/>
          <w:lang w:val="en-GB"/>
        </w:rPr>
        <w:t>ed</w:t>
      </w:r>
      <w:r w:rsidRPr="00430E53">
        <w:rPr>
          <w:rFonts w:ascii="Times New Roman" w:hAnsi="Times New Roman"/>
          <w:sz w:val="22"/>
          <w:szCs w:val="22"/>
          <w:lang w:val="en-GB"/>
        </w:rPr>
        <w:t xml:space="preserve"> to adapt their skill programs to meet market demand.</w:t>
      </w:r>
    </w:p>
    <w:p w14:paraId="136249CC" w14:textId="44CD28FB" w:rsidR="00F73F6E" w:rsidRPr="00430E53" w:rsidRDefault="00177001"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Recommend changes and updates to occupations and qualification levels coming from non</w:t>
      </w:r>
      <w:r w:rsidR="009A08FD" w:rsidRPr="00430E53">
        <w:rPr>
          <w:rFonts w:ascii="Times New Roman" w:hAnsi="Times New Roman"/>
          <w:sz w:val="22"/>
          <w:szCs w:val="22"/>
          <w:lang w:val="en-GB"/>
        </w:rPr>
        <w:t xml:space="preserve"> </w:t>
      </w:r>
      <w:r w:rsidRPr="00430E53">
        <w:rPr>
          <w:rFonts w:ascii="Times New Roman" w:hAnsi="Times New Roman"/>
          <w:sz w:val="22"/>
          <w:szCs w:val="22"/>
          <w:lang w:val="en-GB"/>
        </w:rPr>
        <w:t xml:space="preserve">- formal training providers </w:t>
      </w:r>
      <w:r w:rsidR="009A08FD" w:rsidRPr="00430E53">
        <w:rPr>
          <w:rFonts w:ascii="Times New Roman" w:hAnsi="Times New Roman"/>
          <w:sz w:val="22"/>
          <w:szCs w:val="22"/>
          <w:lang w:val="en-GB"/>
        </w:rPr>
        <w:t>to</w:t>
      </w:r>
      <w:r w:rsidRPr="00430E53">
        <w:rPr>
          <w:rFonts w:ascii="Times New Roman" w:hAnsi="Times New Roman"/>
          <w:sz w:val="22"/>
          <w:szCs w:val="22"/>
          <w:lang w:val="en-GB"/>
        </w:rPr>
        <w:t xml:space="preserve"> meet market demand.</w:t>
      </w:r>
    </w:p>
    <w:p w14:paraId="3CB5DC92" w14:textId="1FF22F8E" w:rsidR="00D57445" w:rsidRPr="00430E53" w:rsidRDefault="00D5744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Provide advice on</w:t>
      </w:r>
      <w:r w:rsidR="00510C37" w:rsidRPr="00430E53">
        <w:rPr>
          <w:rFonts w:ascii="Times New Roman" w:hAnsi="Times New Roman"/>
          <w:sz w:val="22"/>
          <w:szCs w:val="22"/>
          <w:lang w:val="en-GB"/>
        </w:rPr>
        <w:t xml:space="preserve"> </w:t>
      </w:r>
      <w:r w:rsidRPr="00430E53">
        <w:rPr>
          <w:rFonts w:ascii="Times New Roman" w:hAnsi="Times New Roman"/>
          <w:sz w:val="22"/>
          <w:szCs w:val="22"/>
          <w:lang w:val="en-GB"/>
        </w:rPr>
        <w:t xml:space="preserve">how </w:t>
      </w:r>
      <w:r w:rsidR="00510C37" w:rsidRPr="00430E53">
        <w:rPr>
          <w:rFonts w:ascii="Times New Roman" w:hAnsi="Times New Roman"/>
          <w:sz w:val="22"/>
          <w:szCs w:val="22"/>
          <w:lang w:val="en-GB"/>
        </w:rPr>
        <w:t xml:space="preserve">training providers can be responsive to the needs of socially excluded and marginalized </w:t>
      </w:r>
      <w:r w:rsidR="00E27961" w:rsidRPr="00430E53">
        <w:rPr>
          <w:rFonts w:ascii="Times New Roman" w:hAnsi="Times New Roman"/>
          <w:sz w:val="22"/>
          <w:szCs w:val="22"/>
          <w:lang w:val="en-GB"/>
        </w:rPr>
        <w:t>youth,</w:t>
      </w:r>
      <w:r w:rsidR="00510C37" w:rsidRPr="00430E53">
        <w:rPr>
          <w:rFonts w:ascii="Times New Roman" w:hAnsi="Times New Roman"/>
          <w:sz w:val="22"/>
          <w:szCs w:val="22"/>
          <w:lang w:val="en-GB"/>
        </w:rPr>
        <w:t xml:space="preserve"> advice on the feasibility of commercially viable training programmes for socially disadvantaged </w:t>
      </w:r>
      <w:r w:rsidR="00A94031" w:rsidRPr="00430E53">
        <w:rPr>
          <w:rFonts w:ascii="Times New Roman" w:hAnsi="Times New Roman"/>
          <w:sz w:val="22"/>
          <w:szCs w:val="22"/>
          <w:lang w:val="en-GB"/>
        </w:rPr>
        <w:t>youth.</w:t>
      </w:r>
    </w:p>
    <w:p w14:paraId="27DB8F21" w14:textId="77777777" w:rsidR="003C5457" w:rsidRPr="00430E53" w:rsidRDefault="003C5457" w:rsidP="00E23EC9">
      <w:pPr>
        <w:autoSpaceDE w:val="0"/>
        <w:autoSpaceDN w:val="0"/>
        <w:adjustRightInd w:val="0"/>
        <w:ind w:right="27"/>
        <w:rPr>
          <w:rFonts w:ascii="Times New Roman" w:hAnsi="Times New Roman" w:cs="Times New Roman"/>
          <w:b/>
          <w:lang w:val="en-GB"/>
        </w:rPr>
      </w:pPr>
    </w:p>
    <w:p w14:paraId="2D0EA068" w14:textId="77777777" w:rsidR="007B1535" w:rsidRPr="00430E53" w:rsidRDefault="007B1535" w:rsidP="00E23EC9">
      <w:pPr>
        <w:autoSpaceDE w:val="0"/>
        <w:autoSpaceDN w:val="0"/>
        <w:adjustRightInd w:val="0"/>
        <w:ind w:right="27"/>
        <w:rPr>
          <w:rFonts w:ascii="Times New Roman" w:hAnsi="Times New Roman" w:cs="Times New Roman"/>
          <w:b/>
          <w:lang w:val="en-GB"/>
        </w:rPr>
      </w:pPr>
      <w:r w:rsidRPr="00430E53">
        <w:rPr>
          <w:rFonts w:ascii="Times New Roman" w:hAnsi="Times New Roman" w:cs="Times New Roman"/>
          <w:b/>
          <w:lang w:val="en-GB"/>
        </w:rPr>
        <w:t>Methodology</w:t>
      </w:r>
    </w:p>
    <w:p w14:paraId="252C9132" w14:textId="0DAA0D1D" w:rsidR="007B1535" w:rsidRPr="00430E53" w:rsidRDefault="00192BDB" w:rsidP="00F44437">
      <w:pPr>
        <w:widowControl w:val="0"/>
        <w:autoSpaceDE w:val="0"/>
        <w:autoSpaceDN w:val="0"/>
        <w:adjustRightInd w:val="0"/>
        <w:ind w:right="29"/>
        <w:jc w:val="both"/>
        <w:rPr>
          <w:rFonts w:ascii="Times New Roman" w:hAnsi="Times New Roman" w:cs="Times New Roman"/>
          <w:lang w:val="en-GB"/>
        </w:rPr>
      </w:pPr>
      <w:r w:rsidRPr="00430E53">
        <w:rPr>
          <w:rFonts w:ascii="Times New Roman" w:hAnsi="Times New Roman" w:cs="Times New Roman"/>
          <w:lang w:val="en-GB"/>
        </w:rPr>
        <w:t>The</w:t>
      </w:r>
      <w:r w:rsidR="007B1535" w:rsidRPr="00430E53">
        <w:rPr>
          <w:rFonts w:ascii="Times New Roman" w:hAnsi="Times New Roman" w:cs="Times New Roman"/>
          <w:lang w:val="en-GB"/>
        </w:rPr>
        <w:t xml:space="preserve"> </w:t>
      </w:r>
      <w:r w:rsidRPr="00430E53">
        <w:rPr>
          <w:rFonts w:ascii="Times New Roman" w:hAnsi="Times New Roman" w:cs="Times New Roman"/>
          <w:lang w:val="en-GB"/>
        </w:rPr>
        <w:t xml:space="preserve">consultant is expected to use a wide range of methods but </w:t>
      </w:r>
      <w:r w:rsidR="006F3756" w:rsidRPr="00430E53">
        <w:rPr>
          <w:rFonts w:ascii="Times New Roman" w:hAnsi="Times New Roman" w:cs="Times New Roman"/>
          <w:lang w:val="en-GB"/>
        </w:rPr>
        <w:t>shall</w:t>
      </w:r>
      <w:r w:rsidR="001F300C" w:rsidRPr="00430E53">
        <w:rPr>
          <w:rFonts w:ascii="Times New Roman" w:hAnsi="Times New Roman" w:cs="Times New Roman"/>
          <w:lang w:val="en-GB"/>
        </w:rPr>
        <w:t xml:space="preserve"> use at least the </w:t>
      </w:r>
      <w:r w:rsidR="007B1535" w:rsidRPr="00430E53">
        <w:rPr>
          <w:rFonts w:ascii="Times New Roman" w:hAnsi="Times New Roman" w:cs="Times New Roman"/>
          <w:lang w:val="en-GB"/>
        </w:rPr>
        <w:t>following methods</w:t>
      </w:r>
      <w:r w:rsidR="003C5457" w:rsidRPr="00430E53">
        <w:rPr>
          <w:rFonts w:ascii="Times New Roman" w:hAnsi="Times New Roman" w:cs="Times New Roman"/>
          <w:lang w:val="en-GB"/>
        </w:rPr>
        <w:t xml:space="preserve"> </w:t>
      </w:r>
      <w:r w:rsidR="007B1535" w:rsidRPr="00430E53">
        <w:rPr>
          <w:rFonts w:ascii="Times New Roman" w:hAnsi="Times New Roman" w:cs="Times New Roman"/>
          <w:lang w:val="en-GB"/>
        </w:rPr>
        <w:t>as appropriate:</w:t>
      </w:r>
    </w:p>
    <w:p w14:paraId="39CAF5B8" w14:textId="77777777"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Desk Review: the consultants will review and analyse relevant secondary sources documents. </w:t>
      </w:r>
    </w:p>
    <w:p w14:paraId="3A41636B" w14:textId="7A1B1D80"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Direct Interviews: the consultant will conduct interviews with </w:t>
      </w:r>
      <w:r w:rsidR="002264D8">
        <w:rPr>
          <w:rFonts w:ascii="Times New Roman" w:hAnsi="Times New Roman"/>
          <w:sz w:val="22"/>
          <w:szCs w:val="22"/>
          <w:lang w:val="en-GB"/>
        </w:rPr>
        <w:t>training</w:t>
      </w:r>
      <w:r w:rsidR="00210314" w:rsidRPr="00430E53">
        <w:rPr>
          <w:rFonts w:ascii="Times New Roman" w:hAnsi="Times New Roman"/>
          <w:sz w:val="22"/>
          <w:szCs w:val="22"/>
          <w:lang w:val="en-GB"/>
        </w:rPr>
        <w:t xml:space="preserve"> providers </w:t>
      </w:r>
      <w:r w:rsidR="00160036" w:rsidRPr="00430E53">
        <w:rPr>
          <w:rFonts w:ascii="Times New Roman" w:hAnsi="Times New Roman"/>
          <w:sz w:val="22"/>
          <w:szCs w:val="22"/>
          <w:lang w:val="en-GB"/>
        </w:rPr>
        <w:t xml:space="preserve">from each sector, </w:t>
      </w:r>
      <w:r w:rsidRPr="00430E53">
        <w:rPr>
          <w:rFonts w:ascii="Times New Roman" w:hAnsi="Times New Roman"/>
          <w:sz w:val="22"/>
          <w:szCs w:val="22"/>
          <w:lang w:val="en-GB"/>
        </w:rPr>
        <w:t>and other key stakeholders</w:t>
      </w:r>
      <w:r w:rsidR="001F300C" w:rsidRPr="00430E53">
        <w:rPr>
          <w:rFonts w:ascii="Times New Roman" w:hAnsi="Times New Roman"/>
          <w:sz w:val="22"/>
          <w:szCs w:val="22"/>
          <w:lang w:val="en-GB"/>
        </w:rPr>
        <w:t>.</w:t>
      </w:r>
      <w:r w:rsidRPr="00430E53">
        <w:rPr>
          <w:rFonts w:ascii="Times New Roman" w:hAnsi="Times New Roman"/>
          <w:sz w:val="22"/>
          <w:szCs w:val="22"/>
          <w:lang w:val="en-GB"/>
        </w:rPr>
        <w:t xml:space="preserve"> </w:t>
      </w:r>
    </w:p>
    <w:p w14:paraId="798FD5F6" w14:textId="77777777" w:rsidR="007B1535" w:rsidRPr="00430E53" w:rsidRDefault="007B1535" w:rsidP="00E23EC9">
      <w:pPr>
        <w:pStyle w:val="ListParagraph"/>
        <w:spacing w:after="120"/>
        <w:ind w:left="360" w:right="27"/>
        <w:jc w:val="both"/>
        <w:rPr>
          <w:rFonts w:ascii="Times New Roman" w:hAnsi="Times New Roman"/>
          <w:b/>
          <w:sz w:val="22"/>
          <w:szCs w:val="22"/>
          <w:lang w:val="en-GB"/>
        </w:rPr>
      </w:pPr>
    </w:p>
    <w:p w14:paraId="1E103342" w14:textId="77777777" w:rsidR="007B1535" w:rsidRPr="00430E53" w:rsidRDefault="007B1535" w:rsidP="00E23EC9">
      <w:pPr>
        <w:spacing w:after="120"/>
        <w:ind w:right="27"/>
        <w:jc w:val="both"/>
        <w:rPr>
          <w:rFonts w:ascii="Times New Roman" w:hAnsi="Times New Roman" w:cs="Times New Roman"/>
          <w:b/>
          <w:lang w:val="en-GB"/>
        </w:rPr>
      </w:pPr>
      <w:r w:rsidRPr="00430E53">
        <w:rPr>
          <w:rFonts w:ascii="Times New Roman" w:hAnsi="Times New Roman" w:cs="Times New Roman"/>
          <w:b/>
          <w:lang w:val="en-GB"/>
        </w:rPr>
        <w:t>4. Deliverables</w:t>
      </w:r>
    </w:p>
    <w:p w14:paraId="5D08A969" w14:textId="77777777" w:rsidR="00234614" w:rsidRPr="00430E53" w:rsidRDefault="007B1535" w:rsidP="00E23EC9">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t>The Consultant will provide an analytic report (</w:t>
      </w:r>
      <w:r w:rsidR="00F41EF9" w:rsidRPr="00430E53">
        <w:rPr>
          <w:rFonts w:ascii="Times New Roman" w:hAnsi="Times New Roman" w:cs="Times New Roman"/>
          <w:lang w:val="en-GB"/>
        </w:rPr>
        <w:t xml:space="preserve">20 </w:t>
      </w:r>
      <w:r w:rsidRPr="00430E53">
        <w:rPr>
          <w:rFonts w:ascii="Times New Roman" w:hAnsi="Times New Roman" w:cs="Times New Roman"/>
          <w:lang w:val="en-GB"/>
        </w:rPr>
        <w:t xml:space="preserve">pages + annexes), elaborating the issues mentioned above. </w:t>
      </w:r>
    </w:p>
    <w:p w14:paraId="3A55A672" w14:textId="70F2E7B1" w:rsidR="00234614" w:rsidRPr="00430E53" w:rsidRDefault="00234614" w:rsidP="00E23EC9">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t xml:space="preserve">3 weeks after contract signature the Consultant will submit an inception report outlining findings from the literature review and including a workplan of activities for the next few months. </w:t>
      </w:r>
    </w:p>
    <w:p w14:paraId="38B4422C" w14:textId="7D47AB1C" w:rsidR="00234614" w:rsidRPr="00430E53" w:rsidRDefault="00234614" w:rsidP="00E23EC9">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t xml:space="preserve">6 weeks after contract signature the Consultant will submit a draft report that will be shared for comments and feedback. </w:t>
      </w:r>
    </w:p>
    <w:p w14:paraId="6E8B2C3D" w14:textId="09209107" w:rsidR="007B1535" w:rsidRPr="00430E53" w:rsidRDefault="00234614" w:rsidP="00E23EC9">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lastRenderedPageBreak/>
        <w:t>8 weeks after contract signature the Consultant will submit a final report incorporating the feedback provided by O</w:t>
      </w:r>
      <w:r w:rsidR="00E27961">
        <w:rPr>
          <w:rFonts w:ascii="Times New Roman" w:hAnsi="Times New Roman" w:cs="Times New Roman"/>
          <w:lang w:val="en-GB"/>
        </w:rPr>
        <w:t>PTIM</w:t>
      </w:r>
      <w:r w:rsidR="002264D8">
        <w:rPr>
          <w:rFonts w:ascii="Times New Roman" w:hAnsi="Times New Roman" w:cs="Times New Roman"/>
          <w:lang w:val="en-GB"/>
        </w:rPr>
        <w:t xml:space="preserve"> and CEDA</w:t>
      </w:r>
      <w:r w:rsidRPr="00430E53">
        <w:rPr>
          <w:rFonts w:ascii="Times New Roman" w:hAnsi="Times New Roman" w:cs="Times New Roman"/>
          <w:lang w:val="en-GB"/>
        </w:rPr>
        <w:t xml:space="preserve">. </w:t>
      </w:r>
      <w:r w:rsidR="007B1535" w:rsidRPr="00430E53">
        <w:rPr>
          <w:rFonts w:ascii="Times New Roman" w:hAnsi="Times New Roman" w:cs="Times New Roman"/>
          <w:lang w:val="en-GB"/>
        </w:rPr>
        <w:t xml:space="preserve">The </w:t>
      </w:r>
      <w:r w:rsidRPr="00430E53">
        <w:rPr>
          <w:rFonts w:ascii="Times New Roman" w:hAnsi="Times New Roman" w:cs="Times New Roman"/>
          <w:lang w:val="en-GB"/>
        </w:rPr>
        <w:t xml:space="preserve">final </w:t>
      </w:r>
      <w:r w:rsidR="007B1535" w:rsidRPr="00430E53">
        <w:rPr>
          <w:rFonts w:ascii="Times New Roman" w:hAnsi="Times New Roman" w:cs="Times New Roman"/>
          <w:lang w:val="en-GB"/>
        </w:rPr>
        <w:t xml:space="preserve">report should include </w:t>
      </w:r>
      <w:r w:rsidRPr="00430E53">
        <w:rPr>
          <w:rFonts w:ascii="Times New Roman" w:hAnsi="Times New Roman" w:cs="Times New Roman"/>
          <w:lang w:val="en-GB"/>
        </w:rPr>
        <w:t>but</w:t>
      </w:r>
      <w:r w:rsidR="007B1535" w:rsidRPr="00430E53">
        <w:rPr>
          <w:rFonts w:ascii="Times New Roman" w:hAnsi="Times New Roman" w:cs="Times New Roman"/>
          <w:lang w:val="en-GB"/>
        </w:rPr>
        <w:t xml:space="preserve"> not be limited to the following:</w:t>
      </w:r>
    </w:p>
    <w:p w14:paraId="6C2D0204" w14:textId="161087C6"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Executive Summary that includes main findings, </w:t>
      </w:r>
      <w:r w:rsidR="00A94031" w:rsidRPr="00430E53">
        <w:rPr>
          <w:rFonts w:ascii="Times New Roman" w:hAnsi="Times New Roman"/>
          <w:sz w:val="22"/>
          <w:szCs w:val="22"/>
          <w:lang w:val="en-GB"/>
        </w:rPr>
        <w:t>conclusions,</w:t>
      </w:r>
      <w:r w:rsidRPr="00430E53">
        <w:rPr>
          <w:rFonts w:ascii="Times New Roman" w:hAnsi="Times New Roman"/>
          <w:sz w:val="22"/>
          <w:szCs w:val="22"/>
          <w:lang w:val="en-GB"/>
        </w:rPr>
        <w:t xml:space="preserve"> and </w:t>
      </w:r>
      <w:r w:rsidR="00A94031" w:rsidRPr="00430E53">
        <w:rPr>
          <w:rFonts w:ascii="Times New Roman" w:hAnsi="Times New Roman"/>
          <w:sz w:val="22"/>
          <w:szCs w:val="22"/>
          <w:lang w:val="en-GB"/>
        </w:rPr>
        <w:t>recommendations.</w:t>
      </w:r>
    </w:p>
    <w:p w14:paraId="15B335FD" w14:textId="2655C14F"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A </w:t>
      </w:r>
      <w:r w:rsidR="006F3756" w:rsidRPr="00430E53">
        <w:rPr>
          <w:rFonts w:ascii="Times New Roman" w:hAnsi="Times New Roman"/>
          <w:sz w:val="22"/>
          <w:szCs w:val="22"/>
          <w:lang w:val="en-GB"/>
        </w:rPr>
        <w:t xml:space="preserve">description </w:t>
      </w:r>
      <w:r w:rsidRPr="00430E53">
        <w:rPr>
          <w:rFonts w:ascii="Times New Roman" w:hAnsi="Times New Roman"/>
          <w:sz w:val="22"/>
          <w:szCs w:val="22"/>
          <w:lang w:val="en-GB"/>
        </w:rPr>
        <w:t xml:space="preserve">of methodology </w:t>
      </w:r>
      <w:r w:rsidR="00A94031" w:rsidRPr="00430E53">
        <w:rPr>
          <w:rFonts w:ascii="Times New Roman" w:hAnsi="Times New Roman"/>
          <w:sz w:val="22"/>
          <w:szCs w:val="22"/>
          <w:lang w:val="en-GB"/>
        </w:rPr>
        <w:t>used.</w:t>
      </w:r>
      <w:r w:rsidRPr="00430E53">
        <w:rPr>
          <w:rFonts w:ascii="Times New Roman" w:hAnsi="Times New Roman"/>
          <w:sz w:val="22"/>
          <w:szCs w:val="22"/>
          <w:lang w:val="en-GB"/>
        </w:rPr>
        <w:t xml:space="preserve"> </w:t>
      </w:r>
    </w:p>
    <w:p w14:paraId="172AD8FE" w14:textId="02A6B45B" w:rsidR="007B1535" w:rsidRPr="00430E53" w:rsidRDefault="006F3756"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Scope and p</w:t>
      </w:r>
      <w:r w:rsidR="007B1535" w:rsidRPr="00430E53">
        <w:rPr>
          <w:rFonts w:ascii="Times New Roman" w:hAnsi="Times New Roman"/>
          <w:sz w:val="22"/>
          <w:szCs w:val="22"/>
          <w:lang w:val="en-GB"/>
        </w:rPr>
        <w:t xml:space="preserve">ossible limitations of the </w:t>
      </w:r>
      <w:r w:rsidR="00A94031" w:rsidRPr="00430E53">
        <w:rPr>
          <w:rFonts w:ascii="Times New Roman" w:hAnsi="Times New Roman"/>
          <w:sz w:val="22"/>
          <w:szCs w:val="22"/>
          <w:lang w:val="en-GB"/>
        </w:rPr>
        <w:t>research.</w:t>
      </w:r>
    </w:p>
    <w:p w14:paraId="61D356F2" w14:textId="02235643"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Main findings and the </w:t>
      </w:r>
      <w:r w:rsidR="00A94031" w:rsidRPr="00430E53">
        <w:rPr>
          <w:rFonts w:ascii="Times New Roman" w:hAnsi="Times New Roman"/>
          <w:sz w:val="22"/>
          <w:szCs w:val="22"/>
          <w:lang w:val="en-GB"/>
        </w:rPr>
        <w:t>analysis.</w:t>
      </w:r>
    </w:p>
    <w:p w14:paraId="03BB777B" w14:textId="3E8E8B8F"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Conclusions, based on the findings and their </w:t>
      </w:r>
      <w:r w:rsidR="00A94031" w:rsidRPr="00430E53">
        <w:rPr>
          <w:rFonts w:ascii="Times New Roman" w:hAnsi="Times New Roman"/>
          <w:sz w:val="22"/>
          <w:szCs w:val="22"/>
          <w:lang w:val="en-GB"/>
        </w:rPr>
        <w:t>analysis.</w:t>
      </w:r>
    </w:p>
    <w:p w14:paraId="49E35CEF" w14:textId="1E8A6FD9"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The recommendations, clearly linked to the </w:t>
      </w:r>
      <w:r w:rsidR="00A94031" w:rsidRPr="00430E53">
        <w:rPr>
          <w:rFonts w:ascii="Times New Roman" w:hAnsi="Times New Roman"/>
          <w:sz w:val="22"/>
          <w:szCs w:val="22"/>
          <w:lang w:val="en-GB"/>
        </w:rPr>
        <w:t>conclusions.</w:t>
      </w:r>
      <w:r w:rsidRPr="00430E53">
        <w:rPr>
          <w:rFonts w:ascii="Times New Roman" w:hAnsi="Times New Roman"/>
          <w:sz w:val="22"/>
          <w:szCs w:val="22"/>
          <w:lang w:val="en-GB"/>
        </w:rPr>
        <w:t xml:space="preserve">  </w:t>
      </w:r>
    </w:p>
    <w:p w14:paraId="32711FF5" w14:textId="78426DB5"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Report </w:t>
      </w:r>
      <w:r w:rsidR="006F3756" w:rsidRPr="00430E53">
        <w:rPr>
          <w:rFonts w:ascii="Times New Roman" w:hAnsi="Times New Roman"/>
          <w:sz w:val="22"/>
          <w:szCs w:val="22"/>
          <w:lang w:val="en-GB"/>
        </w:rPr>
        <w:t xml:space="preserve">shall </w:t>
      </w:r>
      <w:r w:rsidR="00234614" w:rsidRPr="00430E53">
        <w:rPr>
          <w:rFonts w:ascii="Times New Roman" w:hAnsi="Times New Roman"/>
          <w:sz w:val="22"/>
          <w:szCs w:val="22"/>
          <w:lang w:val="en-GB"/>
        </w:rPr>
        <w:t>refer</w:t>
      </w:r>
      <w:r w:rsidRPr="00430E53">
        <w:rPr>
          <w:rFonts w:ascii="Times New Roman" w:hAnsi="Times New Roman"/>
          <w:sz w:val="22"/>
          <w:szCs w:val="22"/>
          <w:lang w:val="en-GB"/>
        </w:rPr>
        <w:t xml:space="preserve"> </w:t>
      </w:r>
      <w:r w:rsidR="00234614" w:rsidRPr="00430E53">
        <w:rPr>
          <w:rFonts w:ascii="Times New Roman" w:hAnsi="Times New Roman"/>
          <w:sz w:val="22"/>
          <w:szCs w:val="22"/>
          <w:lang w:val="en-GB"/>
        </w:rPr>
        <w:t>to</w:t>
      </w:r>
      <w:r w:rsidRPr="00430E53">
        <w:rPr>
          <w:rFonts w:ascii="Times New Roman" w:hAnsi="Times New Roman"/>
          <w:sz w:val="22"/>
          <w:szCs w:val="22"/>
          <w:lang w:val="en-GB"/>
        </w:rPr>
        <w:t xml:space="preserve"> the sources used, like different reports, literature, websites, interviews, etc.</w:t>
      </w:r>
    </w:p>
    <w:p w14:paraId="4EC3E825" w14:textId="77777777" w:rsidR="00234614" w:rsidRPr="00430E53" w:rsidRDefault="00234614" w:rsidP="00234614">
      <w:pPr>
        <w:pStyle w:val="ListParagraph"/>
        <w:autoSpaceDE w:val="0"/>
        <w:autoSpaceDN w:val="0"/>
        <w:adjustRightInd w:val="0"/>
        <w:ind w:left="1080" w:right="27"/>
        <w:jc w:val="both"/>
        <w:rPr>
          <w:rFonts w:ascii="Times New Roman" w:hAnsi="Times New Roman"/>
          <w:sz w:val="22"/>
          <w:szCs w:val="22"/>
          <w:lang w:val="en-GB"/>
        </w:rPr>
      </w:pPr>
    </w:p>
    <w:p w14:paraId="38E3B965" w14:textId="77777777" w:rsidR="007B1535" w:rsidRPr="00430E53" w:rsidRDefault="007B1535" w:rsidP="00E23EC9">
      <w:pPr>
        <w:autoSpaceDE w:val="0"/>
        <w:autoSpaceDN w:val="0"/>
        <w:adjustRightInd w:val="0"/>
        <w:spacing w:after="120"/>
        <w:ind w:right="27"/>
        <w:jc w:val="both"/>
        <w:rPr>
          <w:rFonts w:ascii="Times New Roman" w:hAnsi="Times New Roman" w:cs="Times New Roman"/>
          <w:lang w:val="en-GB"/>
        </w:rPr>
      </w:pPr>
      <w:r w:rsidRPr="00430E53">
        <w:rPr>
          <w:rFonts w:ascii="Times New Roman" w:hAnsi="Times New Roman" w:cs="Times New Roman"/>
          <w:lang w:val="en-GB"/>
        </w:rPr>
        <w:t xml:space="preserve">The Annexes of the report </w:t>
      </w:r>
      <w:r w:rsidR="006F3756" w:rsidRPr="00430E53">
        <w:rPr>
          <w:rFonts w:ascii="Times New Roman" w:hAnsi="Times New Roman" w:cs="Times New Roman"/>
          <w:lang w:val="en-GB"/>
        </w:rPr>
        <w:t xml:space="preserve">shall </w:t>
      </w:r>
      <w:r w:rsidRPr="00430E53">
        <w:rPr>
          <w:rFonts w:ascii="Times New Roman" w:hAnsi="Times New Roman" w:cs="Times New Roman"/>
          <w:lang w:val="en-GB"/>
        </w:rPr>
        <w:t>include:</w:t>
      </w:r>
    </w:p>
    <w:p w14:paraId="1EEE873F" w14:textId="77777777"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List of documents and bibliography</w:t>
      </w:r>
    </w:p>
    <w:p w14:paraId="3FC730DD" w14:textId="1A52BD9F" w:rsidR="007B1535" w:rsidRPr="00430E53" w:rsidRDefault="007B1535" w:rsidP="00C8270A">
      <w:pPr>
        <w:pStyle w:val="ListParagraph"/>
        <w:numPr>
          <w:ilvl w:val="0"/>
          <w:numId w:val="5"/>
        </w:numPr>
        <w:autoSpaceDE w:val="0"/>
        <w:autoSpaceDN w:val="0"/>
        <w:adjustRightInd w:val="0"/>
        <w:ind w:right="27"/>
        <w:jc w:val="both"/>
        <w:rPr>
          <w:rFonts w:ascii="Times New Roman" w:hAnsi="Times New Roman"/>
          <w:sz w:val="22"/>
          <w:szCs w:val="22"/>
          <w:lang w:val="en-GB"/>
        </w:rPr>
      </w:pPr>
      <w:r w:rsidRPr="00430E53">
        <w:rPr>
          <w:rFonts w:ascii="Times New Roman" w:hAnsi="Times New Roman"/>
          <w:sz w:val="22"/>
          <w:szCs w:val="22"/>
          <w:lang w:val="en-GB"/>
        </w:rPr>
        <w:t xml:space="preserve">Contact list of people interviewed </w:t>
      </w:r>
      <w:r w:rsidR="00234614" w:rsidRPr="00430E53">
        <w:rPr>
          <w:rFonts w:ascii="Times New Roman" w:hAnsi="Times New Roman"/>
          <w:sz w:val="22"/>
          <w:szCs w:val="22"/>
          <w:lang w:val="en-GB"/>
        </w:rPr>
        <w:t>according to the requirements expected in the outputs.</w:t>
      </w:r>
    </w:p>
    <w:p w14:paraId="3C13ABB5" w14:textId="50AD1589" w:rsidR="007B1535" w:rsidRPr="00430E53" w:rsidRDefault="007B1535" w:rsidP="00DC6746">
      <w:pPr>
        <w:spacing w:after="0"/>
        <w:ind w:right="29"/>
        <w:jc w:val="both"/>
        <w:rPr>
          <w:rFonts w:ascii="Times New Roman" w:hAnsi="Times New Roman" w:cs="Times New Roman"/>
          <w:lang w:val="en-GB"/>
        </w:rPr>
      </w:pPr>
      <w:r w:rsidRPr="00430E53">
        <w:rPr>
          <w:rFonts w:ascii="Times New Roman" w:hAnsi="Times New Roman" w:cs="Times New Roman"/>
          <w:lang w:val="en-GB"/>
        </w:rPr>
        <w:t xml:space="preserve">The Consultant will present the findings and recommendations in a de-briefing workshop with </w:t>
      </w:r>
      <w:r w:rsidR="009A08FD" w:rsidRPr="00430E53">
        <w:rPr>
          <w:rFonts w:ascii="Times New Roman" w:hAnsi="Times New Roman" w:cs="Times New Roman"/>
          <w:lang w:val="en-GB"/>
        </w:rPr>
        <w:t>O</w:t>
      </w:r>
      <w:r w:rsidR="00E27961">
        <w:rPr>
          <w:rFonts w:ascii="Times New Roman" w:hAnsi="Times New Roman" w:cs="Times New Roman"/>
          <w:lang w:val="en-GB"/>
        </w:rPr>
        <w:t>PTIM</w:t>
      </w:r>
      <w:r w:rsidR="002264D8">
        <w:rPr>
          <w:rFonts w:ascii="Times New Roman" w:hAnsi="Times New Roman" w:cs="Times New Roman"/>
          <w:lang w:val="en-GB"/>
        </w:rPr>
        <w:t xml:space="preserve"> and CEDA</w:t>
      </w:r>
      <w:r w:rsidRPr="00430E53">
        <w:rPr>
          <w:rFonts w:ascii="Times New Roman" w:hAnsi="Times New Roman" w:cs="Times New Roman"/>
          <w:lang w:val="en-GB"/>
        </w:rPr>
        <w:t xml:space="preserve">. </w:t>
      </w:r>
    </w:p>
    <w:p w14:paraId="59AF1478" w14:textId="77777777" w:rsidR="007B1535" w:rsidRPr="00430E53" w:rsidRDefault="007B1535" w:rsidP="00E23EC9">
      <w:pPr>
        <w:pStyle w:val="ListParagraph"/>
        <w:spacing w:after="120"/>
        <w:ind w:left="360" w:right="27"/>
        <w:jc w:val="both"/>
        <w:rPr>
          <w:rFonts w:ascii="Times New Roman" w:hAnsi="Times New Roman"/>
          <w:b/>
          <w:sz w:val="22"/>
          <w:szCs w:val="22"/>
          <w:lang w:val="en-GB"/>
        </w:rPr>
      </w:pPr>
    </w:p>
    <w:p w14:paraId="2CB13801" w14:textId="0EC25F91" w:rsidR="007B1535" w:rsidRPr="00430E53" w:rsidRDefault="007B1535" w:rsidP="00E23EC9">
      <w:pPr>
        <w:spacing w:after="120"/>
        <w:ind w:right="27"/>
        <w:jc w:val="both"/>
        <w:rPr>
          <w:rFonts w:ascii="Times New Roman" w:hAnsi="Times New Roman" w:cs="Times New Roman"/>
          <w:b/>
          <w:lang w:val="en-GB"/>
        </w:rPr>
      </w:pPr>
      <w:r w:rsidRPr="00430E53">
        <w:rPr>
          <w:rFonts w:ascii="Times New Roman" w:hAnsi="Times New Roman" w:cs="Times New Roman"/>
          <w:b/>
          <w:lang w:val="en-GB"/>
        </w:rPr>
        <w:t>5. Consultan</w:t>
      </w:r>
      <w:r w:rsidR="00AF527A">
        <w:rPr>
          <w:rFonts w:ascii="Times New Roman" w:hAnsi="Times New Roman" w:cs="Times New Roman"/>
          <w:b/>
          <w:lang w:val="en-GB"/>
        </w:rPr>
        <w:t>t</w:t>
      </w:r>
      <w:r w:rsidRPr="00430E53">
        <w:rPr>
          <w:rFonts w:ascii="Times New Roman" w:hAnsi="Times New Roman" w:cs="Times New Roman"/>
          <w:b/>
          <w:lang w:val="en-GB"/>
        </w:rPr>
        <w:t xml:space="preserve"> profile</w:t>
      </w:r>
    </w:p>
    <w:p w14:paraId="25BE543C" w14:textId="77777777" w:rsidR="007B1535" w:rsidRPr="00430E53" w:rsidRDefault="007B1535" w:rsidP="00E23EC9">
      <w:pPr>
        <w:autoSpaceDE w:val="0"/>
        <w:autoSpaceDN w:val="0"/>
        <w:adjustRightInd w:val="0"/>
        <w:ind w:right="27"/>
        <w:jc w:val="both"/>
        <w:rPr>
          <w:rFonts w:ascii="Times New Roman" w:hAnsi="Times New Roman" w:cs="Times New Roman"/>
          <w:lang w:val="en-GB"/>
        </w:rPr>
      </w:pPr>
      <w:r w:rsidRPr="00430E53">
        <w:rPr>
          <w:rFonts w:ascii="Times New Roman" w:hAnsi="Times New Roman" w:cs="Times New Roman"/>
          <w:lang w:val="en-GB"/>
        </w:rPr>
        <w:t>The ideal candidate/team for this position will be assessed according to the following requirements:</w:t>
      </w:r>
    </w:p>
    <w:p w14:paraId="11B23B6B" w14:textId="4C05D79E" w:rsidR="007B1535" w:rsidRPr="00430E53" w:rsidRDefault="00C42ADB"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Proven e</w:t>
      </w:r>
      <w:r w:rsidR="007B1535" w:rsidRPr="00430E53">
        <w:rPr>
          <w:rFonts w:ascii="Times New Roman" w:hAnsi="Times New Roman"/>
          <w:sz w:val="22"/>
          <w:szCs w:val="22"/>
          <w:lang w:val="en-GB"/>
        </w:rPr>
        <w:t xml:space="preserve">xperience in conducting similar research </w:t>
      </w:r>
      <w:r w:rsidR="00850CE6" w:rsidRPr="00430E53">
        <w:rPr>
          <w:rFonts w:ascii="Times New Roman" w:hAnsi="Times New Roman"/>
          <w:sz w:val="22"/>
          <w:szCs w:val="22"/>
          <w:lang w:val="en-GB"/>
        </w:rPr>
        <w:t xml:space="preserve">is an </w:t>
      </w:r>
      <w:r w:rsidR="00A37203" w:rsidRPr="00430E53">
        <w:rPr>
          <w:rFonts w:ascii="Times New Roman" w:hAnsi="Times New Roman"/>
          <w:sz w:val="22"/>
          <w:szCs w:val="22"/>
          <w:lang w:val="en-GB"/>
        </w:rPr>
        <w:t>advantage.</w:t>
      </w:r>
    </w:p>
    <w:p w14:paraId="7D9E457E" w14:textId="172DB4F9" w:rsidR="007B1535" w:rsidRPr="00430E53" w:rsidRDefault="007B1535"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 xml:space="preserve">Solid knowledge about </w:t>
      </w:r>
      <w:r w:rsidR="006A2A70" w:rsidRPr="00430E53">
        <w:rPr>
          <w:rFonts w:ascii="Times New Roman" w:hAnsi="Times New Roman"/>
          <w:sz w:val="22"/>
          <w:szCs w:val="22"/>
          <w:lang w:val="en-GB"/>
        </w:rPr>
        <w:t xml:space="preserve">labour markets </w:t>
      </w:r>
      <w:r w:rsidRPr="00430E53">
        <w:rPr>
          <w:rFonts w:ascii="Times New Roman" w:hAnsi="Times New Roman"/>
          <w:sz w:val="22"/>
          <w:szCs w:val="22"/>
          <w:lang w:val="en-GB"/>
        </w:rPr>
        <w:t xml:space="preserve">and familiarity with youth </w:t>
      </w:r>
      <w:r w:rsidR="006A2A70" w:rsidRPr="00430E53">
        <w:rPr>
          <w:rFonts w:ascii="Times New Roman" w:hAnsi="Times New Roman"/>
          <w:sz w:val="22"/>
          <w:szCs w:val="22"/>
          <w:lang w:val="en-GB"/>
        </w:rPr>
        <w:t>employment</w:t>
      </w:r>
      <w:r w:rsidR="00234614" w:rsidRPr="00430E53">
        <w:rPr>
          <w:rFonts w:ascii="Times New Roman" w:hAnsi="Times New Roman"/>
          <w:sz w:val="22"/>
          <w:szCs w:val="22"/>
          <w:lang w:val="en-GB"/>
        </w:rPr>
        <w:t xml:space="preserve"> in Moldova</w:t>
      </w:r>
      <w:r w:rsidR="00A37203">
        <w:rPr>
          <w:rFonts w:ascii="Times New Roman" w:hAnsi="Times New Roman"/>
          <w:sz w:val="22"/>
          <w:szCs w:val="22"/>
          <w:lang w:val="en-GB"/>
        </w:rPr>
        <w:t>.</w:t>
      </w:r>
    </w:p>
    <w:p w14:paraId="3BDCF9DF" w14:textId="4F846F80" w:rsidR="007B1535" w:rsidRPr="00430E53" w:rsidRDefault="00210314"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Previous experience in skills development</w:t>
      </w:r>
      <w:r w:rsidR="00A37203">
        <w:rPr>
          <w:rFonts w:ascii="Times New Roman" w:hAnsi="Times New Roman"/>
          <w:sz w:val="22"/>
          <w:szCs w:val="22"/>
          <w:lang w:val="en-GB"/>
        </w:rPr>
        <w:t>.</w:t>
      </w:r>
    </w:p>
    <w:p w14:paraId="276AA6AC" w14:textId="26B66070" w:rsidR="007B1535" w:rsidRPr="00430E53" w:rsidRDefault="007B1535"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Excellent communication in English, both in speaking and writing</w:t>
      </w:r>
      <w:r w:rsidR="00A37203">
        <w:rPr>
          <w:rFonts w:ascii="Times New Roman" w:hAnsi="Times New Roman"/>
          <w:sz w:val="22"/>
          <w:szCs w:val="22"/>
          <w:lang w:val="en-GB"/>
        </w:rPr>
        <w:t>.</w:t>
      </w:r>
    </w:p>
    <w:p w14:paraId="47A16A53" w14:textId="3D9E617C" w:rsidR="00234614" w:rsidRPr="00430E53" w:rsidRDefault="00234614"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Excellent knowledge of Romanian</w:t>
      </w:r>
      <w:r w:rsidR="00A37203">
        <w:rPr>
          <w:rFonts w:ascii="Times New Roman" w:hAnsi="Times New Roman"/>
          <w:sz w:val="22"/>
          <w:szCs w:val="22"/>
          <w:lang w:val="en-GB"/>
        </w:rPr>
        <w:t>.</w:t>
      </w:r>
    </w:p>
    <w:p w14:paraId="16D2F8F4" w14:textId="59E60C90" w:rsidR="007B1535" w:rsidRPr="00430E53" w:rsidRDefault="007B1535"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Strong analytical skills – gender and social equity analytical skills are an asset</w:t>
      </w:r>
      <w:r w:rsidR="00234614" w:rsidRPr="00430E53">
        <w:rPr>
          <w:rFonts w:ascii="Times New Roman" w:hAnsi="Times New Roman"/>
          <w:sz w:val="22"/>
          <w:szCs w:val="22"/>
          <w:lang w:val="en-GB"/>
        </w:rPr>
        <w:t xml:space="preserve">. </w:t>
      </w:r>
    </w:p>
    <w:p w14:paraId="74610075" w14:textId="77777777" w:rsidR="00234614" w:rsidRPr="00430E53" w:rsidRDefault="00234614" w:rsidP="00234614">
      <w:pPr>
        <w:pStyle w:val="ListParagraph"/>
        <w:widowControl/>
        <w:autoSpaceDE w:val="0"/>
        <w:autoSpaceDN w:val="0"/>
        <w:adjustRightInd w:val="0"/>
        <w:spacing w:line="276" w:lineRule="auto"/>
        <w:ind w:right="27"/>
        <w:jc w:val="both"/>
        <w:rPr>
          <w:rFonts w:ascii="Times New Roman" w:hAnsi="Times New Roman"/>
          <w:sz w:val="22"/>
          <w:szCs w:val="22"/>
          <w:lang w:val="en-GB"/>
        </w:rPr>
      </w:pPr>
    </w:p>
    <w:p w14:paraId="36A56136" w14:textId="77777777" w:rsidR="007B1535" w:rsidRPr="00430E53" w:rsidRDefault="007B1535" w:rsidP="00E23EC9">
      <w:pPr>
        <w:spacing w:after="120"/>
        <w:ind w:right="27"/>
        <w:jc w:val="both"/>
        <w:rPr>
          <w:rFonts w:ascii="Times New Roman" w:hAnsi="Times New Roman" w:cs="Times New Roman"/>
          <w:b/>
          <w:lang w:val="en-GB"/>
        </w:rPr>
      </w:pPr>
      <w:r w:rsidRPr="00430E53">
        <w:rPr>
          <w:rFonts w:ascii="Times New Roman" w:hAnsi="Times New Roman" w:cs="Times New Roman"/>
          <w:b/>
          <w:lang w:val="en-GB"/>
        </w:rPr>
        <w:t xml:space="preserve">6. Management and reporting  </w:t>
      </w:r>
    </w:p>
    <w:p w14:paraId="018F33C8" w14:textId="7535BBAE" w:rsidR="007B1535" w:rsidRPr="00430E53" w:rsidRDefault="007B1535" w:rsidP="00E23EC9">
      <w:pPr>
        <w:autoSpaceDE w:val="0"/>
        <w:autoSpaceDN w:val="0"/>
        <w:adjustRightInd w:val="0"/>
        <w:ind w:right="27"/>
        <w:jc w:val="both"/>
        <w:rPr>
          <w:rFonts w:ascii="Times New Roman" w:hAnsi="Times New Roman" w:cs="Times New Roman"/>
          <w:b/>
          <w:lang w:val="en-GB"/>
        </w:rPr>
      </w:pPr>
      <w:r w:rsidRPr="00430E53">
        <w:rPr>
          <w:rFonts w:ascii="Times New Roman" w:hAnsi="Times New Roman" w:cs="Times New Roman"/>
          <w:lang w:val="en-GB"/>
        </w:rPr>
        <w:t xml:space="preserve">For the duration of the contract, the Consultant will </w:t>
      </w:r>
      <w:r w:rsidR="00234614" w:rsidRPr="00430E53">
        <w:rPr>
          <w:rFonts w:ascii="Times New Roman" w:hAnsi="Times New Roman" w:cs="Times New Roman"/>
          <w:lang w:val="en-GB"/>
        </w:rPr>
        <w:t>report to</w:t>
      </w:r>
      <w:r w:rsidR="0010144C" w:rsidRPr="00430E53">
        <w:rPr>
          <w:rFonts w:ascii="Times New Roman" w:hAnsi="Times New Roman" w:cs="Times New Roman"/>
          <w:lang w:val="en-GB"/>
        </w:rPr>
        <w:t xml:space="preserve"> </w:t>
      </w:r>
      <w:r w:rsidRPr="00430E53">
        <w:rPr>
          <w:rFonts w:ascii="Times New Roman" w:hAnsi="Times New Roman" w:cs="Times New Roman"/>
          <w:lang w:val="en-GB"/>
        </w:rPr>
        <w:t xml:space="preserve">an Intervention </w:t>
      </w:r>
      <w:r w:rsidR="00B42217">
        <w:rPr>
          <w:rFonts w:ascii="Times New Roman" w:hAnsi="Times New Roman" w:cs="Times New Roman"/>
          <w:lang w:val="en-GB"/>
        </w:rPr>
        <w:t>Coordinator</w:t>
      </w:r>
      <w:r w:rsidR="0010144C" w:rsidRPr="00430E53">
        <w:rPr>
          <w:rFonts w:ascii="Times New Roman" w:hAnsi="Times New Roman" w:cs="Times New Roman"/>
          <w:lang w:val="en-GB"/>
        </w:rPr>
        <w:t xml:space="preserve"> to whom the Consultant will be accountable</w:t>
      </w:r>
      <w:r w:rsidRPr="00430E53">
        <w:rPr>
          <w:rFonts w:ascii="Times New Roman" w:hAnsi="Times New Roman" w:cs="Times New Roman"/>
          <w:lang w:val="en-GB"/>
        </w:rPr>
        <w:t>. The I</w:t>
      </w:r>
      <w:r w:rsidR="00B42217">
        <w:rPr>
          <w:rFonts w:ascii="Times New Roman" w:hAnsi="Times New Roman" w:cs="Times New Roman"/>
          <w:lang w:val="en-GB"/>
        </w:rPr>
        <w:t>ntervention Coordinator</w:t>
      </w:r>
      <w:r w:rsidRPr="00430E53">
        <w:rPr>
          <w:rFonts w:ascii="Times New Roman" w:hAnsi="Times New Roman" w:cs="Times New Roman"/>
          <w:lang w:val="en-GB"/>
        </w:rPr>
        <w:t xml:space="preserve"> may accompany the Consultant in several meetings with stakeholders and will be kept informed during the research process. The Consultant will work closely with the </w:t>
      </w:r>
      <w:r w:rsidR="00B42217">
        <w:rPr>
          <w:rFonts w:ascii="Times New Roman" w:hAnsi="Times New Roman" w:cs="Times New Roman"/>
          <w:lang w:val="en-GB"/>
        </w:rPr>
        <w:t>Intervention Coordinator</w:t>
      </w:r>
      <w:r w:rsidRPr="00430E53">
        <w:rPr>
          <w:rFonts w:ascii="Times New Roman" w:hAnsi="Times New Roman" w:cs="Times New Roman"/>
          <w:lang w:val="en-GB"/>
        </w:rPr>
        <w:t xml:space="preserve"> for the inception of the study and periodically meet according to a </w:t>
      </w:r>
      <w:r w:rsidR="00250D0B" w:rsidRPr="00430E53">
        <w:rPr>
          <w:rFonts w:ascii="Times New Roman" w:hAnsi="Times New Roman" w:cs="Times New Roman"/>
          <w:lang w:val="en-GB"/>
        </w:rPr>
        <w:t xml:space="preserve">monitoring and </w:t>
      </w:r>
      <w:r w:rsidRPr="00430E53">
        <w:rPr>
          <w:rFonts w:ascii="Times New Roman" w:hAnsi="Times New Roman" w:cs="Times New Roman"/>
          <w:lang w:val="en-GB"/>
        </w:rPr>
        <w:t>reporting plan which will be agreed upon during inception meetings.</w:t>
      </w:r>
    </w:p>
    <w:p w14:paraId="6DC226FE" w14:textId="56BD13E7" w:rsidR="007B1535" w:rsidRPr="00430E53" w:rsidRDefault="007B1535"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 xml:space="preserve">The responsible body representing </w:t>
      </w:r>
      <w:r w:rsidR="0037727A" w:rsidRPr="00430E53">
        <w:rPr>
          <w:rFonts w:ascii="Times New Roman" w:hAnsi="Times New Roman"/>
          <w:sz w:val="22"/>
          <w:szCs w:val="22"/>
          <w:lang w:val="en-GB"/>
        </w:rPr>
        <w:t>O</w:t>
      </w:r>
      <w:r w:rsidR="00E27961">
        <w:rPr>
          <w:rFonts w:ascii="Times New Roman" w:hAnsi="Times New Roman"/>
          <w:sz w:val="22"/>
          <w:szCs w:val="22"/>
          <w:lang w:val="en-GB"/>
        </w:rPr>
        <w:t>PTIM</w:t>
      </w:r>
      <w:r w:rsidR="0037727A" w:rsidRPr="00430E53">
        <w:rPr>
          <w:rFonts w:ascii="Times New Roman" w:hAnsi="Times New Roman"/>
          <w:sz w:val="22"/>
          <w:szCs w:val="22"/>
          <w:lang w:val="en-GB"/>
        </w:rPr>
        <w:t xml:space="preserve">’s </w:t>
      </w:r>
      <w:r w:rsidR="003A51A3">
        <w:rPr>
          <w:rFonts w:ascii="Times New Roman" w:hAnsi="Times New Roman"/>
          <w:sz w:val="22"/>
          <w:szCs w:val="22"/>
          <w:lang w:val="en-GB"/>
        </w:rPr>
        <w:t xml:space="preserve">and CEDA’s </w:t>
      </w:r>
      <w:r w:rsidR="0037727A" w:rsidRPr="00430E53">
        <w:rPr>
          <w:rFonts w:ascii="Times New Roman" w:hAnsi="Times New Roman"/>
          <w:sz w:val="22"/>
          <w:szCs w:val="22"/>
          <w:lang w:val="en-GB"/>
        </w:rPr>
        <w:t>Project</w:t>
      </w:r>
      <w:r w:rsidRPr="00430E53">
        <w:rPr>
          <w:rFonts w:ascii="Times New Roman" w:hAnsi="Times New Roman"/>
          <w:sz w:val="22"/>
          <w:szCs w:val="22"/>
          <w:lang w:val="en-GB"/>
        </w:rPr>
        <w:t xml:space="preserve"> is the </w:t>
      </w:r>
      <w:r w:rsidR="00F04142">
        <w:rPr>
          <w:rFonts w:ascii="Times New Roman" w:hAnsi="Times New Roman"/>
          <w:sz w:val="22"/>
          <w:szCs w:val="22"/>
          <w:lang w:val="en-GB"/>
        </w:rPr>
        <w:t xml:space="preserve">Intervention Coordinator </w:t>
      </w:r>
      <w:r w:rsidRPr="00430E53">
        <w:rPr>
          <w:rFonts w:ascii="Times New Roman" w:hAnsi="Times New Roman"/>
          <w:sz w:val="22"/>
          <w:szCs w:val="22"/>
          <w:lang w:val="en-GB"/>
        </w:rPr>
        <w:t xml:space="preserve">of the </w:t>
      </w:r>
      <w:r w:rsidR="009909BE" w:rsidRPr="00430E53">
        <w:rPr>
          <w:rFonts w:ascii="Times New Roman" w:hAnsi="Times New Roman"/>
          <w:sz w:val="22"/>
          <w:szCs w:val="22"/>
          <w:lang w:val="en-GB"/>
        </w:rPr>
        <w:t>project,</w:t>
      </w:r>
      <w:r w:rsidRPr="00430E53">
        <w:rPr>
          <w:rFonts w:ascii="Times New Roman" w:hAnsi="Times New Roman"/>
          <w:sz w:val="22"/>
          <w:szCs w:val="22"/>
          <w:lang w:val="en-GB"/>
        </w:rPr>
        <w:t xml:space="preserve"> but the </w:t>
      </w:r>
      <w:r w:rsidR="00B42217">
        <w:rPr>
          <w:rFonts w:ascii="Times New Roman" w:hAnsi="Times New Roman"/>
          <w:sz w:val="22"/>
          <w:szCs w:val="22"/>
          <w:lang w:val="en-GB"/>
        </w:rPr>
        <w:t>Intervention Coordinator</w:t>
      </w:r>
      <w:r w:rsidRPr="00430E53">
        <w:rPr>
          <w:rFonts w:ascii="Times New Roman" w:hAnsi="Times New Roman"/>
          <w:sz w:val="22"/>
          <w:szCs w:val="22"/>
          <w:lang w:val="en-GB"/>
        </w:rPr>
        <w:t xml:space="preserve"> will be the </w:t>
      </w:r>
      <w:r w:rsidR="008410EF" w:rsidRPr="00430E53">
        <w:rPr>
          <w:rFonts w:ascii="Times New Roman" w:hAnsi="Times New Roman"/>
          <w:sz w:val="22"/>
          <w:szCs w:val="22"/>
          <w:lang w:val="en-GB"/>
        </w:rPr>
        <w:t xml:space="preserve">partner for </w:t>
      </w:r>
      <w:r w:rsidRPr="00430E53">
        <w:rPr>
          <w:rFonts w:ascii="Times New Roman" w:hAnsi="Times New Roman"/>
          <w:sz w:val="22"/>
          <w:szCs w:val="22"/>
          <w:lang w:val="en-GB"/>
        </w:rPr>
        <w:t>managing</w:t>
      </w:r>
      <w:r w:rsidR="008410EF" w:rsidRPr="00430E53">
        <w:rPr>
          <w:rFonts w:ascii="Times New Roman" w:hAnsi="Times New Roman"/>
          <w:sz w:val="22"/>
          <w:szCs w:val="22"/>
          <w:lang w:val="en-GB"/>
        </w:rPr>
        <w:t xml:space="preserve"> th</w:t>
      </w:r>
      <w:r w:rsidR="00135990" w:rsidRPr="00430E53">
        <w:rPr>
          <w:rFonts w:ascii="Times New Roman" w:hAnsi="Times New Roman"/>
          <w:sz w:val="22"/>
          <w:szCs w:val="22"/>
          <w:lang w:val="en-GB"/>
        </w:rPr>
        <w:t>e completion of this assignment</w:t>
      </w:r>
      <w:r w:rsidRPr="00430E53">
        <w:rPr>
          <w:rFonts w:ascii="Times New Roman" w:hAnsi="Times New Roman"/>
          <w:sz w:val="22"/>
          <w:szCs w:val="22"/>
          <w:lang w:val="en-GB"/>
        </w:rPr>
        <w:t>.</w:t>
      </w:r>
    </w:p>
    <w:p w14:paraId="4C5EC5FA" w14:textId="397E013B" w:rsidR="007B1535" w:rsidRPr="00430E53" w:rsidRDefault="007B1535"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 xml:space="preserve">The scope of the work of the Consultant does not foresee using the premises of the </w:t>
      </w:r>
      <w:r w:rsidR="00B42217" w:rsidRPr="00430E53">
        <w:rPr>
          <w:rFonts w:ascii="Times New Roman" w:hAnsi="Times New Roman"/>
          <w:sz w:val="22"/>
          <w:szCs w:val="22"/>
          <w:lang w:val="en-GB"/>
        </w:rPr>
        <w:t>project but</w:t>
      </w:r>
      <w:r w:rsidRPr="00430E53">
        <w:rPr>
          <w:rFonts w:ascii="Times New Roman" w:hAnsi="Times New Roman"/>
          <w:sz w:val="22"/>
          <w:szCs w:val="22"/>
          <w:lang w:val="en-GB"/>
        </w:rPr>
        <w:t xml:space="preserve"> does not exclude the possibility when the need arises.</w:t>
      </w:r>
    </w:p>
    <w:p w14:paraId="6ADDD5D2" w14:textId="7DAC1F2D" w:rsidR="007B1535" w:rsidRPr="00430E53" w:rsidRDefault="007B1535"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 xml:space="preserve">Besides the expected reports mentioned in point 3 of </w:t>
      </w:r>
      <w:r w:rsidR="00250D0B" w:rsidRPr="00430E53">
        <w:rPr>
          <w:rFonts w:ascii="Times New Roman" w:hAnsi="Times New Roman"/>
          <w:sz w:val="22"/>
          <w:szCs w:val="22"/>
          <w:lang w:val="en-GB"/>
        </w:rPr>
        <w:t>this</w:t>
      </w:r>
      <w:r w:rsidRPr="00430E53">
        <w:rPr>
          <w:rFonts w:ascii="Times New Roman" w:hAnsi="Times New Roman"/>
          <w:sz w:val="22"/>
          <w:szCs w:val="22"/>
          <w:lang w:val="en-GB"/>
        </w:rPr>
        <w:t xml:space="preserve"> </w:t>
      </w:r>
      <w:proofErr w:type="spellStart"/>
      <w:r w:rsidRPr="00430E53">
        <w:rPr>
          <w:rFonts w:ascii="Times New Roman" w:hAnsi="Times New Roman"/>
          <w:sz w:val="22"/>
          <w:szCs w:val="22"/>
          <w:lang w:val="en-GB"/>
        </w:rPr>
        <w:t>ToR</w:t>
      </w:r>
      <w:proofErr w:type="spellEnd"/>
      <w:r w:rsidRPr="00430E53">
        <w:rPr>
          <w:rFonts w:ascii="Times New Roman" w:hAnsi="Times New Roman"/>
          <w:sz w:val="22"/>
          <w:szCs w:val="22"/>
          <w:lang w:val="en-GB"/>
        </w:rPr>
        <w:t xml:space="preserve">, the Consultant is expected to weekly communicate online with the IM informing, up-dating on the timetable of next activities and when possible, </w:t>
      </w:r>
      <w:r w:rsidR="00A94031" w:rsidRPr="00430E53">
        <w:rPr>
          <w:rFonts w:ascii="Times New Roman" w:hAnsi="Times New Roman"/>
          <w:sz w:val="22"/>
          <w:szCs w:val="22"/>
          <w:lang w:val="en-GB"/>
        </w:rPr>
        <w:t>coordinating joint</w:t>
      </w:r>
      <w:r w:rsidRPr="00430E53">
        <w:rPr>
          <w:rFonts w:ascii="Times New Roman" w:hAnsi="Times New Roman"/>
          <w:sz w:val="22"/>
          <w:szCs w:val="22"/>
          <w:lang w:val="en-GB"/>
        </w:rPr>
        <w:t xml:space="preserve"> ones.</w:t>
      </w:r>
    </w:p>
    <w:p w14:paraId="5B60B680" w14:textId="77777777" w:rsidR="007B1535" w:rsidRPr="00430E53" w:rsidRDefault="007B1535"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lastRenderedPageBreak/>
        <w:t xml:space="preserve">In addition to the expected reports, the Consultant should provide biweekly notes to the IM with a progress report (to be further elaborated together) on the planned activities and a final debriefing power point presentation of the findings. </w:t>
      </w:r>
    </w:p>
    <w:p w14:paraId="26002BDE" w14:textId="1908FF79" w:rsidR="00E23EC9" w:rsidRPr="00F04142" w:rsidRDefault="009909BE" w:rsidP="00C8270A">
      <w:pPr>
        <w:pStyle w:val="ListParagraph"/>
        <w:widowControl/>
        <w:numPr>
          <w:ilvl w:val="0"/>
          <w:numId w:val="2"/>
        </w:numPr>
        <w:autoSpaceDE w:val="0"/>
        <w:autoSpaceDN w:val="0"/>
        <w:adjustRightInd w:val="0"/>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O</w:t>
      </w:r>
      <w:r w:rsidR="00E27961">
        <w:rPr>
          <w:rFonts w:ascii="Times New Roman" w:hAnsi="Times New Roman"/>
          <w:sz w:val="22"/>
          <w:szCs w:val="22"/>
          <w:lang w:val="en-GB"/>
        </w:rPr>
        <w:t>PTIM</w:t>
      </w:r>
      <w:r w:rsidRPr="00430E53">
        <w:rPr>
          <w:rFonts w:ascii="Times New Roman" w:hAnsi="Times New Roman"/>
          <w:sz w:val="22"/>
          <w:szCs w:val="22"/>
          <w:lang w:val="en-GB"/>
        </w:rPr>
        <w:t xml:space="preserve"> </w:t>
      </w:r>
      <w:r w:rsidR="003A51A3">
        <w:rPr>
          <w:rFonts w:ascii="Times New Roman" w:hAnsi="Times New Roman"/>
          <w:sz w:val="22"/>
          <w:szCs w:val="22"/>
          <w:lang w:val="en-GB"/>
        </w:rPr>
        <w:t xml:space="preserve">and CEDA </w:t>
      </w:r>
      <w:r w:rsidR="00CD2423" w:rsidRPr="00430E53">
        <w:rPr>
          <w:rFonts w:ascii="Times New Roman" w:hAnsi="Times New Roman"/>
          <w:sz w:val="22"/>
          <w:szCs w:val="22"/>
          <w:lang w:val="en-GB"/>
        </w:rPr>
        <w:t>will share with the Consultant all available reports and other secondary data on labour market and the target sectors.</w:t>
      </w:r>
    </w:p>
    <w:p w14:paraId="6F9F9C5E" w14:textId="77777777" w:rsidR="007B1535" w:rsidRPr="00430E53" w:rsidRDefault="007B1535" w:rsidP="00E23EC9">
      <w:pPr>
        <w:spacing w:after="120"/>
        <w:ind w:right="27"/>
        <w:jc w:val="both"/>
        <w:rPr>
          <w:rFonts w:ascii="Times New Roman" w:hAnsi="Times New Roman" w:cs="Times New Roman"/>
          <w:b/>
          <w:lang w:val="en-GB"/>
        </w:rPr>
      </w:pPr>
      <w:r w:rsidRPr="00DE567C">
        <w:rPr>
          <w:rFonts w:ascii="Times New Roman" w:hAnsi="Times New Roman" w:cs="Times New Roman"/>
          <w:b/>
          <w:lang w:val="en-GB"/>
        </w:rPr>
        <w:t>7. Documents to be included in the offer submission</w:t>
      </w:r>
    </w:p>
    <w:p w14:paraId="593EAF3E" w14:textId="3F6F06C6" w:rsidR="007B1535" w:rsidRPr="00430E53" w:rsidRDefault="00234614" w:rsidP="00C8270A">
      <w:pPr>
        <w:pStyle w:val="ListParagraph"/>
        <w:numPr>
          <w:ilvl w:val="0"/>
          <w:numId w:val="1"/>
        </w:numPr>
        <w:ind w:right="27"/>
        <w:jc w:val="both"/>
        <w:rPr>
          <w:rFonts w:ascii="Times New Roman" w:hAnsi="Times New Roman"/>
          <w:sz w:val="22"/>
          <w:szCs w:val="22"/>
          <w:lang w:val="en-GB"/>
        </w:rPr>
      </w:pPr>
      <w:r w:rsidRPr="00430E53">
        <w:rPr>
          <w:rFonts w:ascii="Times New Roman" w:hAnsi="Times New Roman"/>
          <w:b/>
          <w:bCs/>
          <w:sz w:val="22"/>
          <w:szCs w:val="22"/>
          <w:u w:val="single"/>
          <w:lang w:val="en-GB"/>
        </w:rPr>
        <w:t>Technical</w:t>
      </w:r>
      <w:r w:rsidR="007B1535" w:rsidRPr="00430E53">
        <w:rPr>
          <w:rFonts w:ascii="Times New Roman" w:hAnsi="Times New Roman"/>
          <w:b/>
          <w:bCs/>
          <w:sz w:val="22"/>
          <w:szCs w:val="22"/>
          <w:u w:val="single"/>
          <w:lang w:val="en-GB"/>
        </w:rPr>
        <w:t xml:space="preserve"> proposal</w:t>
      </w:r>
      <w:r w:rsidRPr="00430E53">
        <w:rPr>
          <w:rFonts w:ascii="Times New Roman" w:hAnsi="Times New Roman"/>
          <w:sz w:val="22"/>
          <w:szCs w:val="22"/>
          <w:lang w:val="en-GB"/>
        </w:rPr>
        <w:t>. Maximum 5 pages in .doc or .pdf.</w:t>
      </w:r>
    </w:p>
    <w:p w14:paraId="54D5C958" w14:textId="77777777" w:rsidR="007B1535" w:rsidRPr="00430E53" w:rsidRDefault="007B1535" w:rsidP="00E23EC9">
      <w:pPr>
        <w:pStyle w:val="ListParagraph"/>
        <w:ind w:left="360" w:right="27"/>
        <w:jc w:val="both"/>
        <w:rPr>
          <w:rFonts w:ascii="Times New Roman" w:hAnsi="Times New Roman"/>
          <w:sz w:val="22"/>
          <w:szCs w:val="22"/>
          <w:lang w:val="en-GB"/>
        </w:rPr>
      </w:pPr>
    </w:p>
    <w:tbl>
      <w:tblPr>
        <w:tblStyle w:val="TableGrid"/>
        <w:tblW w:w="0" w:type="auto"/>
        <w:tblInd w:w="378" w:type="dxa"/>
        <w:tblLook w:val="04A0" w:firstRow="1" w:lastRow="0" w:firstColumn="1" w:lastColumn="0" w:noHBand="0" w:noVBand="1"/>
      </w:tblPr>
      <w:tblGrid>
        <w:gridCol w:w="5505"/>
        <w:gridCol w:w="3134"/>
      </w:tblGrid>
      <w:tr w:rsidR="006E7C08" w:rsidRPr="00430E53" w14:paraId="0ACCA916" w14:textId="77777777" w:rsidTr="00430E53">
        <w:trPr>
          <w:trHeight w:val="162"/>
        </w:trPr>
        <w:tc>
          <w:tcPr>
            <w:tcW w:w="5650" w:type="dxa"/>
            <w:shd w:val="clear" w:color="auto" w:fill="FDE9D9" w:themeFill="accent6" w:themeFillTint="33"/>
          </w:tcPr>
          <w:p w14:paraId="289A1D6C" w14:textId="77777777" w:rsidR="007B1535" w:rsidRPr="00430E53" w:rsidRDefault="007B1535" w:rsidP="00E23EC9">
            <w:pPr>
              <w:ind w:right="27"/>
              <w:jc w:val="both"/>
              <w:rPr>
                <w:rFonts w:ascii="Times New Roman" w:hAnsi="Times New Roman" w:cs="Times New Roman"/>
                <w:lang w:val="en-GB"/>
              </w:rPr>
            </w:pPr>
            <w:proofErr w:type="gramStart"/>
            <w:r w:rsidRPr="00430E53">
              <w:rPr>
                <w:rFonts w:ascii="Times New Roman" w:hAnsi="Times New Roman" w:cs="Times New Roman"/>
                <w:lang w:val="en-GB"/>
              </w:rPr>
              <w:t>Describe  briefly</w:t>
            </w:r>
            <w:proofErr w:type="gramEnd"/>
            <w:r w:rsidRPr="00430E53">
              <w:rPr>
                <w:rFonts w:ascii="Times New Roman" w:hAnsi="Times New Roman" w:cs="Times New Roman"/>
                <w:lang w:val="en-GB"/>
              </w:rPr>
              <w:t>:</w:t>
            </w:r>
          </w:p>
        </w:tc>
        <w:tc>
          <w:tcPr>
            <w:tcW w:w="3215" w:type="dxa"/>
            <w:shd w:val="clear" w:color="auto" w:fill="FDE9D9" w:themeFill="accent6" w:themeFillTint="33"/>
          </w:tcPr>
          <w:p w14:paraId="3B6773A7" w14:textId="77777777" w:rsidR="007B1535" w:rsidRPr="00430E53" w:rsidRDefault="007B1535" w:rsidP="00E23EC9">
            <w:pPr>
              <w:ind w:right="27"/>
              <w:jc w:val="both"/>
              <w:rPr>
                <w:rFonts w:ascii="Times New Roman" w:hAnsi="Times New Roman" w:cs="Times New Roman"/>
                <w:lang w:val="en-GB"/>
              </w:rPr>
            </w:pPr>
          </w:p>
        </w:tc>
      </w:tr>
      <w:tr w:rsidR="006E7C08" w:rsidRPr="00430E53" w14:paraId="5C72A565" w14:textId="77777777" w:rsidTr="00430E53">
        <w:trPr>
          <w:trHeight w:val="344"/>
        </w:trPr>
        <w:tc>
          <w:tcPr>
            <w:tcW w:w="5650" w:type="dxa"/>
          </w:tcPr>
          <w:p w14:paraId="687F552E" w14:textId="77777777" w:rsidR="007B1535" w:rsidRPr="00430E53" w:rsidRDefault="007B1535" w:rsidP="00E23EC9">
            <w:pPr>
              <w:spacing w:line="276" w:lineRule="auto"/>
              <w:ind w:right="27"/>
              <w:rPr>
                <w:rFonts w:ascii="Times New Roman" w:hAnsi="Times New Roman" w:cs="Times New Roman"/>
                <w:lang w:val="en-GB"/>
              </w:rPr>
            </w:pPr>
            <w:r w:rsidRPr="00430E53">
              <w:rPr>
                <w:rFonts w:ascii="Times New Roman" w:hAnsi="Times New Roman" w:cs="Times New Roman"/>
                <w:lang w:val="en-GB"/>
              </w:rPr>
              <w:t xml:space="preserve">The reasons why you are the best candidate to successfully fulfil the service requested </w:t>
            </w:r>
          </w:p>
        </w:tc>
        <w:tc>
          <w:tcPr>
            <w:tcW w:w="3215" w:type="dxa"/>
          </w:tcPr>
          <w:p w14:paraId="77F3BBA5" w14:textId="77777777" w:rsidR="007B1535" w:rsidRPr="00430E53" w:rsidRDefault="007B1535" w:rsidP="00E23EC9">
            <w:pPr>
              <w:ind w:right="27"/>
              <w:jc w:val="both"/>
              <w:rPr>
                <w:rFonts w:ascii="Times New Roman" w:hAnsi="Times New Roman" w:cs="Times New Roman"/>
                <w:lang w:val="en-GB"/>
              </w:rPr>
            </w:pPr>
            <w:r w:rsidRPr="00430E53">
              <w:rPr>
                <w:rFonts w:ascii="Times New Roman" w:hAnsi="Times New Roman" w:cs="Times New Roman"/>
                <w:lang w:val="en-GB"/>
              </w:rPr>
              <w:t>Free format</w:t>
            </w:r>
          </w:p>
        </w:tc>
      </w:tr>
      <w:tr w:rsidR="006E7C08" w:rsidRPr="00430E53" w14:paraId="276D3114" w14:textId="77777777" w:rsidTr="00430E53">
        <w:trPr>
          <w:trHeight w:val="505"/>
        </w:trPr>
        <w:tc>
          <w:tcPr>
            <w:tcW w:w="5650" w:type="dxa"/>
          </w:tcPr>
          <w:p w14:paraId="354008A8" w14:textId="77777777" w:rsidR="007B1535" w:rsidRPr="00430E53" w:rsidRDefault="007B1535" w:rsidP="00E23EC9">
            <w:pPr>
              <w:spacing w:line="276" w:lineRule="auto"/>
              <w:ind w:right="27"/>
              <w:rPr>
                <w:rFonts w:ascii="Times New Roman" w:hAnsi="Times New Roman" w:cs="Times New Roman"/>
                <w:lang w:val="en-GB"/>
              </w:rPr>
            </w:pPr>
            <w:r w:rsidRPr="00430E53">
              <w:rPr>
                <w:rFonts w:ascii="Times New Roman" w:hAnsi="Times New Roman" w:cs="Times New Roman"/>
                <w:lang w:val="en-GB"/>
              </w:rPr>
              <w:t>The methodology or activities you would use to successfully fulfil the service or activities requested</w:t>
            </w:r>
          </w:p>
        </w:tc>
        <w:tc>
          <w:tcPr>
            <w:tcW w:w="3215" w:type="dxa"/>
          </w:tcPr>
          <w:p w14:paraId="7498DD42" w14:textId="77777777" w:rsidR="007B1535" w:rsidRPr="00430E53" w:rsidRDefault="007B1535" w:rsidP="00E23EC9">
            <w:pPr>
              <w:ind w:right="27"/>
              <w:jc w:val="both"/>
              <w:rPr>
                <w:rFonts w:ascii="Times New Roman" w:hAnsi="Times New Roman" w:cs="Times New Roman"/>
                <w:lang w:val="en-GB"/>
              </w:rPr>
            </w:pPr>
            <w:r w:rsidRPr="00430E53">
              <w:rPr>
                <w:rFonts w:ascii="Times New Roman" w:hAnsi="Times New Roman" w:cs="Times New Roman"/>
                <w:lang w:val="en-GB"/>
              </w:rPr>
              <w:t>Free format</w:t>
            </w:r>
          </w:p>
        </w:tc>
      </w:tr>
    </w:tbl>
    <w:p w14:paraId="230088BC" w14:textId="77777777" w:rsidR="007B1535" w:rsidRPr="00430E53" w:rsidRDefault="007B1535" w:rsidP="00E23EC9">
      <w:pPr>
        <w:pStyle w:val="ListParagraph"/>
        <w:ind w:left="360" w:right="27"/>
        <w:jc w:val="both"/>
        <w:rPr>
          <w:rFonts w:ascii="Times New Roman" w:hAnsi="Times New Roman"/>
          <w:sz w:val="22"/>
          <w:szCs w:val="22"/>
          <w:lang w:val="en-GB"/>
        </w:rPr>
      </w:pPr>
    </w:p>
    <w:p w14:paraId="668A5E2D" w14:textId="7EB30DCE" w:rsidR="007B1535" w:rsidRPr="00430E53" w:rsidRDefault="007B1535" w:rsidP="00C8270A">
      <w:pPr>
        <w:pStyle w:val="ListParagraph"/>
        <w:numPr>
          <w:ilvl w:val="0"/>
          <w:numId w:val="1"/>
        </w:numPr>
        <w:spacing w:line="276" w:lineRule="auto"/>
        <w:ind w:right="27"/>
        <w:jc w:val="both"/>
        <w:rPr>
          <w:rFonts w:ascii="Times New Roman" w:hAnsi="Times New Roman"/>
          <w:sz w:val="22"/>
          <w:szCs w:val="22"/>
          <w:lang w:val="en-GB"/>
        </w:rPr>
      </w:pPr>
      <w:r w:rsidRPr="00430E53">
        <w:rPr>
          <w:rFonts w:ascii="Times New Roman" w:hAnsi="Times New Roman"/>
          <w:sz w:val="22"/>
          <w:szCs w:val="22"/>
          <w:lang w:val="en-GB"/>
        </w:rPr>
        <w:t xml:space="preserve"> </w:t>
      </w:r>
      <w:r w:rsidRPr="00430E53">
        <w:rPr>
          <w:rFonts w:ascii="Times New Roman" w:hAnsi="Times New Roman"/>
          <w:b/>
          <w:bCs/>
          <w:sz w:val="22"/>
          <w:szCs w:val="22"/>
          <w:u w:val="single"/>
          <w:lang w:val="en-GB"/>
        </w:rPr>
        <w:t>Financial proposal</w:t>
      </w:r>
      <w:r w:rsidRPr="00430E53">
        <w:rPr>
          <w:rFonts w:ascii="Times New Roman" w:hAnsi="Times New Roman"/>
          <w:sz w:val="22"/>
          <w:szCs w:val="22"/>
          <w:lang w:val="en-GB"/>
        </w:rPr>
        <w:t xml:space="preserve"> </w:t>
      </w:r>
    </w:p>
    <w:p w14:paraId="654BC1EE" w14:textId="11703799" w:rsidR="007B1535" w:rsidRPr="00430E53" w:rsidRDefault="007B1535" w:rsidP="00F44437">
      <w:pPr>
        <w:spacing w:after="0"/>
        <w:ind w:left="360" w:right="29"/>
        <w:jc w:val="both"/>
        <w:rPr>
          <w:rFonts w:ascii="Times New Roman" w:hAnsi="Times New Roman" w:cs="Times New Roman"/>
          <w:lang w:val="en-GB"/>
        </w:rPr>
      </w:pPr>
      <w:r w:rsidRPr="00430E53">
        <w:rPr>
          <w:rFonts w:ascii="Times New Roman" w:hAnsi="Times New Roman" w:cs="Times New Roman"/>
          <w:lang w:val="en-GB"/>
        </w:rPr>
        <w:br/>
        <w:t>The proposed f</w:t>
      </w:r>
      <w:r w:rsidR="00B07901">
        <w:rPr>
          <w:rFonts w:ascii="Times New Roman" w:hAnsi="Times New Roman" w:cs="Times New Roman"/>
          <w:lang w:val="en-GB"/>
        </w:rPr>
        <w:t xml:space="preserve">ee is maximum </w:t>
      </w:r>
      <w:r w:rsidR="00B07901" w:rsidRPr="00B07901">
        <w:rPr>
          <w:rFonts w:ascii="Times New Roman" w:hAnsi="Times New Roman" w:cs="Times New Roman"/>
          <w:shd w:val="clear" w:color="auto" w:fill="FFFFFF"/>
        </w:rPr>
        <w:t>€</w:t>
      </w:r>
      <w:r w:rsidR="00B07901">
        <w:rPr>
          <w:rFonts w:ascii="Times New Roman" w:hAnsi="Times New Roman" w:cs="Times New Roman"/>
          <w:lang w:val="en-GB"/>
        </w:rPr>
        <w:t>7.000,00 and</w:t>
      </w:r>
      <w:r w:rsidRPr="00430E53">
        <w:rPr>
          <w:rFonts w:ascii="Times New Roman" w:hAnsi="Times New Roman" w:cs="Times New Roman"/>
          <w:lang w:val="en-GB"/>
        </w:rPr>
        <w:t xml:space="preserve"> shall include all the taxes.</w:t>
      </w:r>
    </w:p>
    <w:p w14:paraId="265BC2A5" w14:textId="77777777" w:rsidR="00F44437" w:rsidRPr="00430E53" w:rsidRDefault="00F44437" w:rsidP="00F44437">
      <w:pPr>
        <w:spacing w:after="0"/>
        <w:ind w:left="360" w:right="29"/>
        <w:jc w:val="both"/>
        <w:rPr>
          <w:rFonts w:ascii="Times New Roman" w:hAnsi="Times New Roman" w:cs="Times New Roman"/>
          <w:lang w:val="en-GB"/>
        </w:rPr>
      </w:pPr>
    </w:p>
    <w:p w14:paraId="2946FF19" w14:textId="291F3612" w:rsidR="007B1535" w:rsidRPr="00430E53" w:rsidRDefault="007B1535" w:rsidP="00E23EC9">
      <w:pPr>
        <w:autoSpaceDE w:val="0"/>
        <w:autoSpaceDN w:val="0"/>
        <w:adjustRightInd w:val="0"/>
        <w:spacing w:after="0"/>
        <w:ind w:left="851" w:right="27" w:hanging="425"/>
        <w:rPr>
          <w:rFonts w:ascii="Times New Roman" w:eastAsia="Times New Roman" w:hAnsi="Times New Roman" w:cs="Times New Roman"/>
          <w:snapToGrid w:val="0"/>
          <w:lang w:val="en-GB" w:eastAsia="de-DE"/>
        </w:rPr>
      </w:pPr>
      <w:r w:rsidRPr="00430E53">
        <w:rPr>
          <w:rFonts w:ascii="Times New Roman" w:hAnsi="Times New Roman" w:cs="Times New Roman"/>
          <w:lang w:val="en-GB"/>
        </w:rPr>
        <w:t xml:space="preserve">c) </w:t>
      </w:r>
      <w:r w:rsidRPr="00430E53">
        <w:rPr>
          <w:rFonts w:ascii="Times New Roman" w:hAnsi="Times New Roman" w:cs="Times New Roman"/>
          <w:lang w:val="en-GB"/>
        </w:rPr>
        <w:tab/>
      </w:r>
      <w:r w:rsidRPr="00430E53">
        <w:rPr>
          <w:rFonts w:ascii="Times New Roman" w:eastAsia="Times New Roman" w:hAnsi="Times New Roman" w:cs="Times New Roman"/>
          <w:snapToGrid w:val="0"/>
          <w:lang w:val="en-GB" w:eastAsia="de-DE"/>
        </w:rPr>
        <w:t>Latest CV of consultant</w:t>
      </w:r>
      <w:r w:rsidR="00430E53" w:rsidRPr="00430E53">
        <w:rPr>
          <w:rFonts w:ascii="Times New Roman" w:eastAsia="Times New Roman" w:hAnsi="Times New Roman" w:cs="Times New Roman"/>
          <w:snapToGrid w:val="0"/>
          <w:lang w:val="en-GB" w:eastAsia="de-DE"/>
        </w:rPr>
        <w:t xml:space="preserve">s involved in the assignments of maximum 3 pages each, highlighting previous relevant experience including at least 3 references. In addition, if applying as an </w:t>
      </w:r>
      <w:r w:rsidRPr="00430E53">
        <w:rPr>
          <w:rFonts w:ascii="Times New Roman" w:eastAsia="Times New Roman" w:hAnsi="Times New Roman" w:cs="Times New Roman"/>
          <w:snapToGrid w:val="0"/>
          <w:lang w:val="en-GB" w:eastAsia="de-DE"/>
        </w:rPr>
        <w:t xml:space="preserve">organization, documentation of relevant previous experience and contacts of </w:t>
      </w:r>
      <w:r w:rsidR="00430E53" w:rsidRPr="00430E53">
        <w:rPr>
          <w:rFonts w:ascii="Times New Roman" w:eastAsia="Times New Roman" w:hAnsi="Times New Roman" w:cs="Times New Roman"/>
          <w:snapToGrid w:val="0"/>
          <w:lang w:val="en-GB" w:eastAsia="de-DE"/>
        </w:rPr>
        <w:t>at least three</w:t>
      </w:r>
      <w:r w:rsidRPr="00430E53">
        <w:rPr>
          <w:rFonts w:ascii="Times New Roman" w:eastAsia="Times New Roman" w:hAnsi="Times New Roman" w:cs="Times New Roman"/>
          <w:snapToGrid w:val="0"/>
          <w:lang w:val="en-GB" w:eastAsia="de-DE"/>
        </w:rPr>
        <w:t xml:space="preserve"> </w:t>
      </w:r>
      <w:r w:rsidR="00430E53" w:rsidRPr="00430E53">
        <w:rPr>
          <w:rFonts w:ascii="Times New Roman" w:eastAsia="Times New Roman" w:hAnsi="Times New Roman" w:cs="Times New Roman"/>
          <w:snapToGrid w:val="0"/>
          <w:lang w:val="en-GB" w:eastAsia="de-DE"/>
        </w:rPr>
        <w:t>relevant</w:t>
      </w:r>
      <w:r w:rsidRPr="00430E53">
        <w:rPr>
          <w:rFonts w:ascii="Times New Roman" w:eastAsia="Times New Roman" w:hAnsi="Times New Roman" w:cs="Times New Roman"/>
          <w:snapToGrid w:val="0"/>
          <w:lang w:val="en-GB" w:eastAsia="de-DE"/>
        </w:rPr>
        <w:t xml:space="preserve"> references. </w:t>
      </w:r>
    </w:p>
    <w:p w14:paraId="23B51CAE" w14:textId="77777777" w:rsidR="007B1535" w:rsidRPr="00430E53" w:rsidRDefault="007B1535" w:rsidP="00DC6746">
      <w:pPr>
        <w:spacing w:after="0" w:line="240" w:lineRule="auto"/>
        <w:ind w:left="360" w:right="29"/>
        <w:jc w:val="both"/>
        <w:rPr>
          <w:rFonts w:ascii="Times New Roman" w:hAnsi="Times New Roman" w:cs="Times New Roman"/>
          <w:lang w:val="en-GB"/>
        </w:rPr>
      </w:pPr>
    </w:p>
    <w:p w14:paraId="7619F455" w14:textId="77777777" w:rsidR="007B1535" w:rsidRPr="00430E53" w:rsidRDefault="007B1535" w:rsidP="00F44437">
      <w:pPr>
        <w:spacing w:after="120"/>
        <w:ind w:right="27"/>
        <w:jc w:val="both"/>
        <w:rPr>
          <w:rFonts w:ascii="Times New Roman" w:hAnsi="Times New Roman" w:cs="Times New Roman"/>
          <w:b/>
          <w:lang w:val="en-GB"/>
        </w:rPr>
      </w:pPr>
      <w:r w:rsidRPr="00430E53">
        <w:rPr>
          <w:rFonts w:ascii="Times New Roman" w:hAnsi="Times New Roman" w:cs="Times New Roman"/>
          <w:b/>
          <w:lang w:val="en-GB"/>
        </w:rPr>
        <w:t>8. Candidate assessment and selection</w:t>
      </w:r>
    </w:p>
    <w:p w14:paraId="5CBF58C3" w14:textId="77777777" w:rsidR="007B1535" w:rsidRPr="00430E53" w:rsidRDefault="007B1535" w:rsidP="00F44437">
      <w:pPr>
        <w:widowControl w:val="0"/>
        <w:autoSpaceDE w:val="0"/>
        <w:autoSpaceDN w:val="0"/>
        <w:adjustRightInd w:val="0"/>
        <w:ind w:right="29"/>
        <w:jc w:val="both"/>
        <w:rPr>
          <w:rFonts w:ascii="Times New Roman" w:hAnsi="Times New Roman" w:cs="Times New Roman"/>
          <w:b/>
          <w:lang w:val="en-GB"/>
        </w:rPr>
      </w:pPr>
      <w:r w:rsidRPr="00430E53">
        <w:rPr>
          <w:rFonts w:ascii="Times New Roman" w:hAnsi="Times New Roman" w:cs="Times New Roman"/>
          <w:lang w:val="en-GB"/>
        </w:rPr>
        <w:t xml:space="preserve">The selection of the Consultant will be evaluated based on a cumulative analysis of the fulfilment of the evaluation criteria. The contract will be awarded to the Consultant getting the best technical-economic combination based on the evaluation criteria below: </w:t>
      </w:r>
    </w:p>
    <w:tbl>
      <w:tblPr>
        <w:tblStyle w:val="TableGrid"/>
        <w:tblW w:w="5000" w:type="pct"/>
        <w:tblLook w:val="04A0" w:firstRow="1" w:lastRow="0" w:firstColumn="1" w:lastColumn="0" w:noHBand="0" w:noVBand="1"/>
      </w:tblPr>
      <w:tblGrid>
        <w:gridCol w:w="7021"/>
        <w:gridCol w:w="1996"/>
      </w:tblGrid>
      <w:tr w:rsidR="006E7C08" w:rsidRPr="00430E53" w14:paraId="1E04A1F6" w14:textId="77777777" w:rsidTr="00430E53">
        <w:trPr>
          <w:trHeight w:val="20"/>
        </w:trPr>
        <w:tc>
          <w:tcPr>
            <w:tcW w:w="3893" w:type="pct"/>
            <w:shd w:val="clear" w:color="auto" w:fill="FDE9D9" w:themeFill="accent6" w:themeFillTint="33"/>
          </w:tcPr>
          <w:p w14:paraId="79E75D7F" w14:textId="77777777" w:rsidR="007B1535" w:rsidRPr="00430E53" w:rsidRDefault="007B1535" w:rsidP="00430E53">
            <w:pPr>
              <w:ind w:right="29"/>
              <w:rPr>
                <w:rFonts w:ascii="Times New Roman" w:hAnsi="Times New Roman" w:cs="Times New Roman"/>
                <w:lang w:val="en-GB"/>
              </w:rPr>
            </w:pPr>
            <w:r w:rsidRPr="00430E53">
              <w:rPr>
                <w:rFonts w:ascii="Times New Roman" w:hAnsi="Times New Roman" w:cs="Times New Roman"/>
                <w:lang w:val="en-GB"/>
              </w:rPr>
              <w:t>Evaluation Criteria</w:t>
            </w:r>
          </w:p>
        </w:tc>
        <w:tc>
          <w:tcPr>
            <w:tcW w:w="1107" w:type="pct"/>
            <w:shd w:val="clear" w:color="auto" w:fill="FDE9D9" w:themeFill="accent6" w:themeFillTint="33"/>
          </w:tcPr>
          <w:p w14:paraId="3BFAC281" w14:textId="145B1036" w:rsidR="007B1535" w:rsidRPr="00430E53" w:rsidRDefault="007B1535" w:rsidP="00430E53">
            <w:pPr>
              <w:pStyle w:val="ListParagraph"/>
              <w:ind w:left="72" w:right="29"/>
              <w:rPr>
                <w:rFonts w:ascii="Times New Roman" w:hAnsi="Times New Roman"/>
                <w:sz w:val="22"/>
                <w:szCs w:val="22"/>
                <w:lang w:val="en-GB"/>
              </w:rPr>
            </w:pPr>
            <w:r w:rsidRPr="00430E53">
              <w:rPr>
                <w:rFonts w:ascii="Times New Roman" w:hAnsi="Times New Roman"/>
                <w:sz w:val="22"/>
                <w:szCs w:val="22"/>
                <w:lang w:val="en-GB"/>
              </w:rPr>
              <w:t>Maximum</w:t>
            </w:r>
            <w:r w:rsidR="00430E53" w:rsidRPr="00430E53">
              <w:rPr>
                <w:rFonts w:ascii="Times New Roman" w:hAnsi="Times New Roman"/>
                <w:sz w:val="22"/>
                <w:szCs w:val="22"/>
                <w:lang w:val="en-GB"/>
              </w:rPr>
              <w:t xml:space="preserve"> points</w:t>
            </w:r>
          </w:p>
        </w:tc>
      </w:tr>
      <w:tr w:rsidR="006E7C08" w:rsidRPr="00430E53" w14:paraId="7DF6BE96" w14:textId="77777777" w:rsidTr="00430E53">
        <w:trPr>
          <w:trHeight w:val="20"/>
        </w:trPr>
        <w:tc>
          <w:tcPr>
            <w:tcW w:w="3893" w:type="pct"/>
          </w:tcPr>
          <w:p w14:paraId="32C61EB4" w14:textId="12632A7A" w:rsidR="007B1535" w:rsidRPr="00430E53" w:rsidRDefault="008410EF" w:rsidP="00430E53">
            <w:pPr>
              <w:widowControl w:val="0"/>
              <w:ind w:left="72" w:right="29"/>
              <w:contextualSpacing/>
              <w:rPr>
                <w:rFonts w:ascii="Times New Roman" w:hAnsi="Times New Roman" w:cs="Times New Roman"/>
                <w:lang w:val="en-GB"/>
              </w:rPr>
            </w:pPr>
            <w:r w:rsidRPr="00430E53">
              <w:rPr>
                <w:rFonts w:ascii="Times New Roman" w:hAnsi="Times New Roman" w:cs="Times New Roman"/>
                <w:lang w:val="en-GB"/>
              </w:rPr>
              <w:t>Proven e</w:t>
            </w:r>
            <w:r w:rsidR="007B1535" w:rsidRPr="00430E53">
              <w:rPr>
                <w:rFonts w:ascii="Times New Roman" w:hAnsi="Times New Roman" w:cs="Times New Roman"/>
                <w:lang w:val="en-GB"/>
              </w:rPr>
              <w:t xml:space="preserve">xperience researching </w:t>
            </w:r>
            <w:r w:rsidR="00430E53" w:rsidRPr="00430E53">
              <w:rPr>
                <w:rFonts w:ascii="Times New Roman" w:hAnsi="Times New Roman" w:cs="Times New Roman"/>
                <w:lang w:val="en-GB"/>
              </w:rPr>
              <w:t>labour markets in Moldova</w:t>
            </w:r>
          </w:p>
        </w:tc>
        <w:tc>
          <w:tcPr>
            <w:tcW w:w="1107" w:type="pct"/>
          </w:tcPr>
          <w:p w14:paraId="6398F4DD" w14:textId="04899447" w:rsidR="007B1535" w:rsidRPr="00430E53" w:rsidRDefault="007B1535" w:rsidP="00430E53">
            <w:pPr>
              <w:pStyle w:val="ListParagraph"/>
              <w:ind w:left="360" w:right="29"/>
              <w:rPr>
                <w:rFonts w:ascii="Times New Roman" w:hAnsi="Times New Roman"/>
                <w:sz w:val="22"/>
                <w:szCs w:val="22"/>
                <w:lang w:val="en-GB"/>
              </w:rPr>
            </w:pPr>
            <w:r w:rsidRPr="00430E53">
              <w:rPr>
                <w:rFonts w:ascii="Times New Roman" w:hAnsi="Times New Roman"/>
                <w:sz w:val="22"/>
                <w:szCs w:val="22"/>
                <w:lang w:val="en-GB"/>
              </w:rPr>
              <w:t>20</w:t>
            </w:r>
          </w:p>
        </w:tc>
      </w:tr>
      <w:tr w:rsidR="00210314" w:rsidRPr="00430E53" w14:paraId="117D2551" w14:textId="77777777" w:rsidTr="00430E53">
        <w:trPr>
          <w:trHeight w:val="20"/>
        </w:trPr>
        <w:tc>
          <w:tcPr>
            <w:tcW w:w="3893" w:type="pct"/>
          </w:tcPr>
          <w:p w14:paraId="7DFA8DCE" w14:textId="61818BAA" w:rsidR="00210314" w:rsidRPr="00430E53" w:rsidRDefault="00210314" w:rsidP="00430E53">
            <w:pPr>
              <w:widowControl w:val="0"/>
              <w:ind w:left="72" w:right="29"/>
              <w:contextualSpacing/>
              <w:rPr>
                <w:rFonts w:ascii="Times New Roman" w:hAnsi="Times New Roman" w:cs="Times New Roman"/>
                <w:lang w:val="en-GB"/>
              </w:rPr>
            </w:pPr>
            <w:r w:rsidRPr="00430E53">
              <w:rPr>
                <w:rFonts w:ascii="Times New Roman" w:hAnsi="Times New Roman" w:cs="Times New Roman"/>
                <w:lang w:val="en-GB"/>
              </w:rPr>
              <w:t xml:space="preserve">Previous experience </w:t>
            </w:r>
            <w:r w:rsidR="00430E53" w:rsidRPr="00430E53">
              <w:rPr>
                <w:rFonts w:ascii="Times New Roman" w:hAnsi="Times New Roman" w:cs="Times New Roman"/>
                <w:lang w:val="en-GB"/>
              </w:rPr>
              <w:t>researching</w:t>
            </w:r>
            <w:r w:rsidRPr="00430E53">
              <w:rPr>
                <w:rFonts w:ascii="Times New Roman" w:hAnsi="Times New Roman" w:cs="Times New Roman"/>
                <w:lang w:val="en-GB"/>
              </w:rPr>
              <w:t xml:space="preserve"> skills development</w:t>
            </w:r>
            <w:r w:rsidR="00430E53" w:rsidRPr="00430E53">
              <w:rPr>
                <w:rFonts w:ascii="Times New Roman" w:hAnsi="Times New Roman" w:cs="Times New Roman"/>
                <w:lang w:val="en-GB"/>
              </w:rPr>
              <w:t xml:space="preserve"> in Moldova</w:t>
            </w:r>
          </w:p>
        </w:tc>
        <w:tc>
          <w:tcPr>
            <w:tcW w:w="1107" w:type="pct"/>
          </w:tcPr>
          <w:p w14:paraId="101F07DB" w14:textId="2D0A2529" w:rsidR="00210314" w:rsidRPr="00430E53" w:rsidRDefault="00210314" w:rsidP="00430E53">
            <w:pPr>
              <w:pStyle w:val="ListParagraph"/>
              <w:ind w:left="360" w:right="29"/>
              <w:rPr>
                <w:rFonts w:ascii="Times New Roman" w:hAnsi="Times New Roman"/>
                <w:sz w:val="22"/>
                <w:szCs w:val="22"/>
                <w:lang w:val="en-GB"/>
              </w:rPr>
            </w:pPr>
            <w:r w:rsidRPr="00430E53">
              <w:rPr>
                <w:rFonts w:ascii="Times New Roman" w:hAnsi="Times New Roman"/>
                <w:sz w:val="22"/>
                <w:szCs w:val="22"/>
                <w:lang w:val="en-GB"/>
              </w:rPr>
              <w:t>20</w:t>
            </w:r>
          </w:p>
        </w:tc>
      </w:tr>
      <w:tr w:rsidR="006E7C08" w:rsidRPr="00430E53" w14:paraId="70F0F1D6" w14:textId="77777777" w:rsidTr="00430E53">
        <w:trPr>
          <w:trHeight w:val="20"/>
        </w:trPr>
        <w:tc>
          <w:tcPr>
            <w:tcW w:w="3893" w:type="pct"/>
          </w:tcPr>
          <w:p w14:paraId="090D5637" w14:textId="3A23A7D3" w:rsidR="007B1535" w:rsidRPr="00430E53" w:rsidRDefault="007B1535" w:rsidP="00430E53">
            <w:pPr>
              <w:widowControl w:val="0"/>
              <w:ind w:left="72" w:right="29"/>
              <w:contextualSpacing/>
              <w:rPr>
                <w:rFonts w:ascii="Times New Roman" w:hAnsi="Times New Roman" w:cs="Times New Roman"/>
                <w:lang w:val="en-GB"/>
              </w:rPr>
            </w:pPr>
            <w:r w:rsidRPr="00430E53">
              <w:rPr>
                <w:rFonts w:ascii="Times New Roman" w:hAnsi="Times New Roman" w:cs="Times New Roman"/>
                <w:lang w:val="en-GB"/>
              </w:rPr>
              <w:t>Previous</w:t>
            </w:r>
            <w:r w:rsidR="002635DF" w:rsidRPr="00430E53">
              <w:rPr>
                <w:rFonts w:ascii="Times New Roman" w:hAnsi="Times New Roman" w:cs="Times New Roman"/>
                <w:lang w:val="en-GB"/>
              </w:rPr>
              <w:t xml:space="preserve"> </w:t>
            </w:r>
            <w:r w:rsidR="00430E53" w:rsidRPr="00430E53">
              <w:rPr>
                <w:rFonts w:ascii="Times New Roman" w:hAnsi="Times New Roman" w:cs="Times New Roman"/>
                <w:lang w:val="en-GB"/>
              </w:rPr>
              <w:t>experience</w:t>
            </w:r>
            <w:r w:rsidRPr="00430E53">
              <w:rPr>
                <w:rFonts w:ascii="Times New Roman" w:hAnsi="Times New Roman" w:cs="Times New Roman"/>
                <w:lang w:val="en-GB"/>
              </w:rPr>
              <w:t xml:space="preserve"> in </w:t>
            </w:r>
            <w:r w:rsidR="00430E53" w:rsidRPr="00430E53">
              <w:rPr>
                <w:rFonts w:ascii="Times New Roman" w:hAnsi="Times New Roman" w:cs="Times New Roman"/>
                <w:lang w:val="en-GB"/>
              </w:rPr>
              <w:t>the</w:t>
            </w:r>
            <w:r w:rsidR="0026755E" w:rsidRPr="00430E53">
              <w:rPr>
                <w:rFonts w:ascii="Times New Roman" w:hAnsi="Times New Roman" w:cs="Times New Roman"/>
                <w:lang w:val="en-GB"/>
              </w:rPr>
              <w:t xml:space="preserve"> target sectors of </w:t>
            </w:r>
            <w:r w:rsidR="00A94031" w:rsidRPr="00430E53">
              <w:rPr>
                <w:rFonts w:ascii="Times New Roman" w:hAnsi="Times New Roman" w:cs="Times New Roman"/>
                <w:lang w:val="en-GB"/>
              </w:rPr>
              <w:t>agri-food</w:t>
            </w:r>
            <w:r w:rsidR="009909BE" w:rsidRPr="00430E53">
              <w:rPr>
                <w:rFonts w:ascii="Times New Roman" w:hAnsi="Times New Roman" w:cs="Times New Roman"/>
                <w:lang w:val="en-GB"/>
              </w:rPr>
              <w:t xml:space="preserve"> </w:t>
            </w:r>
            <w:r w:rsidR="0026755E" w:rsidRPr="00430E53">
              <w:rPr>
                <w:rFonts w:ascii="Times New Roman" w:hAnsi="Times New Roman" w:cs="Times New Roman"/>
                <w:lang w:val="en-GB"/>
              </w:rPr>
              <w:t xml:space="preserve">and </w:t>
            </w:r>
            <w:r w:rsidR="00430E53" w:rsidRPr="00430E53">
              <w:rPr>
                <w:rFonts w:ascii="Times New Roman" w:hAnsi="Times New Roman" w:cs="Times New Roman"/>
                <w:lang w:val="en-GB"/>
              </w:rPr>
              <w:t xml:space="preserve">digitalization / </w:t>
            </w:r>
            <w:r w:rsidR="0026755E" w:rsidRPr="00430E53">
              <w:rPr>
                <w:rFonts w:ascii="Times New Roman" w:hAnsi="Times New Roman" w:cs="Times New Roman"/>
                <w:lang w:val="en-GB"/>
              </w:rPr>
              <w:t>ICT</w:t>
            </w:r>
          </w:p>
        </w:tc>
        <w:tc>
          <w:tcPr>
            <w:tcW w:w="1107" w:type="pct"/>
          </w:tcPr>
          <w:p w14:paraId="2E398D5D" w14:textId="794066AA" w:rsidR="007B1535" w:rsidRPr="00430E53" w:rsidRDefault="00210314" w:rsidP="00430E53">
            <w:pPr>
              <w:widowControl w:val="0"/>
              <w:ind w:left="360" w:right="29"/>
              <w:contextualSpacing/>
              <w:rPr>
                <w:rFonts w:ascii="Times New Roman" w:hAnsi="Times New Roman" w:cs="Times New Roman"/>
                <w:lang w:val="en-GB"/>
              </w:rPr>
            </w:pPr>
            <w:r w:rsidRPr="00430E53">
              <w:rPr>
                <w:rFonts w:ascii="Times New Roman" w:hAnsi="Times New Roman" w:cs="Times New Roman"/>
                <w:lang w:val="en-GB"/>
              </w:rPr>
              <w:t>1</w:t>
            </w:r>
            <w:r w:rsidR="007B1535" w:rsidRPr="00430E53">
              <w:rPr>
                <w:rFonts w:ascii="Times New Roman" w:hAnsi="Times New Roman" w:cs="Times New Roman"/>
                <w:lang w:val="en-GB"/>
              </w:rPr>
              <w:t>0</w:t>
            </w:r>
          </w:p>
        </w:tc>
      </w:tr>
      <w:tr w:rsidR="006E7C08" w:rsidRPr="00430E53" w14:paraId="00F63474" w14:textId="77777777" w:rsidTr="00430E53">
        <w:trPr>
          <w:trHeight w:val="20"/>
        </w:trPr>
        <w:tc>
          <w:tcPr>
            <w:tcW w:w="3893" w:type="pct"/>
          </w:tcPr>
          <w:p w14:paraId="667AA2C4" w14:textId="76B1E309" w:rsidR="007B1535" w:rsidRPr="00430E53" w:rsidRDefault="008410EF" w:rsidP="00430E53">
            <w:pPr>
              <w:pStyle w:val="ListParagraph"/>
              <w:ind w:left="72" w:right="29"/>
              <w:rPr>
                <w:rFonts w:ascii="Times New Roman" w:hAnsi="Times New Roman"/>
                <w:sz w:val="22"/>
                <w:szCs w:val="22"/>
                <w:lang w:val="en-GB"/>
              </w:rPr>
            </w:pPr>
            <w:r w:rsidRPr="00430E53">
              <w:rPr>
                <w:rFonts w:ascii="Times New Roman" w:hAnsi="Times New Roman"/>
                <w:sz w:val="22"/>
                <w:szCs w:val="22"/>
                <w:lang w:val="en-GB"/>
              </w:rPr>
              <w:t>Quality</w:t>
            </w:r>
            <w:r w:rsidR="007B1535" w:rsidRPr="00430E53">
              <w:rPr>
                <w:rFonts w:ascii="Times New Roman" w:hAnsi="Times New Roman"/>
                <w:sz w:val="22"/>
                <w:szCs w:val="22"/>
                <w:lang w:val="en-GB"/>
              </w:rPr>
              <w:t xml:space="preserve"> of plan</w:t>
            </w:r>
            <w:r w:rsidRPr="00430E53">
              <w:rPr>
                <w:rFonts w:ascii="Times New Roman" w:hAnsi="Times New Roman"/>
                <w:sz w:val="22"/>
                <w:szCs w:val="22"/>
                <w:lang w:val="en-GB"/>
              </w:rPr>
              <w:t>ning</w:t>
            </w:r>
            <w:r w:rsidR="007B1535" w:rsidRPr="00430E53">
              <w:rPr>
                <w:rFonts w:ascii="Times New Roman" w:hAnsi="Times New Roman"/>
                <w:sz w:val="22"/>
                <w:szCs w:val="22"/>
                <w:lang w:val="en-GB"/>
              </w:rPr>
              <w:t xml:space="preserve">, methodology and activities suggested </w:t>
            </w:r>
            <w:r w:rsidR="0026755E" w:rsidRPr="00430E53">
              <w:rPr>
                <w:rFonts w:ascii="Times New Roman" w:hAnsi="Times New Roman"/>
                <w:sz w:val="22"/>
                <w:szCs w:val="22"/>
                <w:lang w:val="en-GB"/>
              </w:rPr>
              <w:t>for completing</w:t>
            </w:r>
            <w:r w:rsidR="007B1535" w:rsidRPr="00430E53">
              <w:rPr>
                <w:rFonts w:ascii="Times New Roman" w:hAnsi="Times New Roman"/>
                <w:sz w:val="22"/>
                <w:szCs w:val="22"/>
                <w:lang w:val="en-GB"/>
              </w:rPr>
              <w:t xml:space="preserve"> the service</w:t>
            </w:r>
          </w:p>
        </w:tc>
        <w:tc>
          <w:tcPr>
            <w:tcW w:w="1107" w:type="pct"/>
          </w:tcPr>
          <w:p w14:paraId="1C0EDB0D" w14:textId="181F659C" w:rsidR="007B1535" w:rsidRPr="00430E53" w:rsidRDefault="00430E53" w:rsidP="00430E53">
            <w:pPr>
              <w:pStyle w:val="ListParagraph"/>
              <w:ind w:left="360" w:right="29"/>
              <w:rPr>
                <w:rFonts w:ascii="Times New Roman" w:hAnsi="Times New Roman"/>
                <w:sz w:val="22"/>
                <w:szCs w:val="22"/>
                <w:lang w:val="en-GB"/>
              </w:rPr>
            </w:pPr>
            <w:r w:rsidRPr="00430E53">
              <w:rPr>
                <w:rFonts w:ascii="Times New Roman" w:hAnsi="Times New Roman"/>
                <w:sz w:val="22"/>
                <w:szCs w:val="22"/>
                <w:lang w:val="en-GB"/>
              </w:rPr>
              <w:t>20</w:t>
            </w:r>
          </w:p>
        </w:tc>
      </w:tr>
      <w:tr w:rsidR="00430E53" w:rsidRPr="00430E53" w14:paraId="16EFC770" w14:textId="77777777" w:rsidTr="00430E53">
        <w:trPr>
          <w:trHeight w:val="20"/>
        </w:trPr>
        <w:tc>
          <w:tcPr>
            <w:tcW w:w="3893" w:type="pct"/>
          </w:tcPr>
          <w:p w14:paraId="24343E9C" w14:textId="7D72B346" w:rsidR="00430E53" w:rsidRPr="00430E53" w:rsidRDefault="00430E53" w:rsidP="00430E53">
            <w:pPr>
              <w:pStyle w:val="ListParagraph"/>
              <w:ind w:left="72" w:right="29"/>
              <w:rPr>
                <w:rFonts w:ascii="Times New Roman" w:hAnsi="Times New Roman"/>
                <w:sz w:val="22"/>
                <w:szCs w:val="22"/>
                <w:lang w:val="en-GB"/>
              </w:rPr>
            </w:pPr>
            <w:r w:rsidRPr="00430E53">
              <w:rPr>
                <w:rFonts w:ascii="Times New Roman" w:hAnsi="Times New Roman"/>
                <w:sz w:val="22"/>
                <w:szCs w:val="22"/>
                <w:lang w:val="en-GB"/>
              </w:rPr>
              <w:t>Quality of proposed CVs</w:t>
            </w:r>
          </w:p>
        </w:tc>
        <w:tc>
          <w:tcPr>
            <w:tcW w:w="1107" w:type="pct"/>
          </w:tcPr>
          <w:p w14:paraId="0352B4D3" w14:textId="2A262487" w:rsidR="00430E53" w:rsidRPr="00430E53" w:rsidRDefault="00430E53" w:rsidP="00430E53">
            <w:pPr>
              <w:pStyle w:val="ListParagraph"/>
              <w:ind w:left="360" w:right="29"/>
              <w:rPr>
                <w:rFonts w:ascii="Times New Roman" w:hAnsi="Times New Roman"/>
                <w:sz w:val="22"/>
                <w:szCs w:val="22"/>
                <w:lang w:val="en-GB"/>
              </w:rPr>
            </w:pPr>
            <w:r w:rsidRPr="00430E53">
              <w:rPr>
                <w:rFonts w:ascii="Times New Roman" w:hAnsi="Times New Roman"/>
                <w:sz w:val="22"/>
                <w:szCs w:val="22"/>
                <w:lang w:val="en-GB"/>
              </w:rPr>
              <w:t>20</w:t>
            </w:r>
          </w:p>
        </w:tc>
      </w:tr>
      <w:tr w:rsidR="006E7C08" w:rsidRPr="00430E53" w14:paraId="400E00AD" w14:textId="77777777" w:rsidTr="00430E53">
        <w:trPr>
          <w:trHeight w:val="20"/>
        </w:trPr>
        <w:tc>
          <w:tcPr>
            <w:tcW w:w="3893" w:type="pct"/>
          </w:tcPr>
          <w:p w14:paraId="0046F87F" w14:textId="11F73C44" w:rsidR="007B1535" w:rsidRPr="00430E53" w:rsidRDefault="00430E53" w:rsidP="00430E53">
            <w:pPr>
              <w:pStyle w:val="ListParagraph"/>
              <w:ind w:left="72" w:right="29"/>
              <w:rPr>
                <w:rFonts w:ascii="Times New Roman" w:hAnsi="Times New Roman"/>
                <w:sz w:val="22"/>
                <w:szCs w:val="22"/>
                <w:lang w:val="en-GB"/>
              </w:rPr>
            </w:pPr>
            <w:r w:rsidRPr="00430E53">
              <w:rPr>
                <w:rFonts w:ascii="Times New Roman" w:hAnsi="Times New Roman"/>
                <w:sz w:val="22"/>
                <w:szCs w:val="22"/>
                <w:lang w:val="en-GB"/>
              </w:rPr>
              <w:t xml:space="preserve">Value for money of the proposed budget </w:t>
            </w:r>
          </w:p>
        </w:tc>
        <w:tc>
          <w:tcPr>
            <w:tcW w:w="1107" w:type="pct"/>
          </w:tcPr>
          <w:p w14:paraId="509A0711" w14:textId="05E606CB" w:rsidR="007B1535" w:rsidRPr="00430E53" w:rsidRDefault="007B1535" w:rsidP="00430E53">
            <w:pPr>
              <w:pStyle w:val="ListParagraph"/>
              <w:ind w:left="360" w:right="29"/>
              <w:rPr>
                <w:rFonts w:ascii="Times New Roman" w:hAnsi="Times New Roman"/>
                <w:sz w:val="22"/>
                <w:szCs w:val="22"/>
                <w:lang w:val="en-GB"/>
              </w:rPr>
            </w:pPr>
            <w:r w:rsidRPr="00430E53">
              <w:rPr>
                <w:rFonts w:ascii="Times New Roman" w:hAnsi="Times New Roman"/>
                <w:sz w:val="22"/>
                <w:szCs w:val="22"/>
                <w:lang w:val="en-GB"/>
              </w:rPr>
              <w:t>10</w:t>
            </w:r>
          </w:p>
        </w:tc>
      </w:tr>
      <w:tr w:rsidR="006E7C08" w:rsidRPr="00430E53" w14:paraId="02578B36" w14:textId="77777777" w:rsidTr="00430E53">
        <w:trPr>
          <w:trHeight w:val="20"/>
        </w:trPr>
        <w:tc>
          <w:tcPr>
            <w:tcW w:w="3893" w:type="pct"/>
          </w:tcPr>
          <w:p w14:paraId="743CBD18" w14:textId="77777777" w:rsidR="007B1535" w:rsidRPr="00430E53" w:rsidRDefault="007B1535" w:rsidP="00430E53">
            <w:pPr>
              <w:pStyle w:val="ListParagraph"/>
              <w:ind w:left="360" w:right="29"/>
              <w:rPr>
                <w:rFonts w:ascii="Times New Roman" w:hAnsi="Times New Roman"/>
                <w:b/>
                <w:sz w:val="22"/>
                <w:szCs w:val="22"/>
                <w:lang w:val="en-GB"/>
              </w:rPr>
            </w:pPr>
            <w:r w:rsidRPr="00430E53">
              <w:rPr>
                <w:rFonts w:ascii="Times New Roman" w:hAnsi="Times New Roman"/>
                <w:b/>
                <w:sz w:val="22"/>
                <w:szCs w:val="22"/>
                <w:lang w:val="en-GB"/>
              </w:rPr>
              <w:t>Total</w:t>
            </w:r>
          </w:p>
        </w:tc>
        <w:tc>
          <w:tcPr>
            <w:tcW w:w="1107" w:type="pct"/>
          </w:tcPr>
          <w:p w14:paraId="592F3029" w14:textId="77777777" w:rsidR="007B1535" w:rsidRPr="00430E53" w:rsidRDefault="007B1535" w:rsidP="00430E53">
            <w:pPr>
              <w:pStyle w:val="ListParagraph"/>
              <w:ind w:left="360" w:right="29"/>
              <w:rPr>
                <w:rFonts w:ascii="Times New Roman" w:hAnsi="Times New Roman"/>
                <w:b/>
                <w:sz w:val="22"/>
                <w:szCs w:val="22"/>
                <w:lang w:val="en-GB"/>
              </w:rPr>
            </w:pPr>
            <w:r w:rsidRPr="00430E53">
              <w:rPr>
                <w:rFonts w:ascii="Times New Roman" w:hAnsi="Times New Roman"/>
                <w:b/>
                <w:sz w:val="22"/>
                <w:szCs w:val="22"/>
                <w:lang w:val="en-GB"/>
              </w:rPr>
              <w:t>100%</w:t>
            </w:r>
          </w:p>
        </w:tc>
      </w:tr>
    </w:tbl>
    <w:p w14:paraId="738442D2" w14:textId="2D6A22A9" w:rsidR="00EB3EF9" w:rsidRPr="00430E53" w:rsidRDefault="00EB3EF9" w:rsidP="00F44437">
      <w:pPr>
        <w:widowControl w:val="0"/>
        <w:autoSpaceDE w:val="0"/>
        <w:autoSpaceDN w:val="0"/>
        <w:adjustRightInd w:val="0"/>
        <w:spacing w:after="0" w:line="240" w:lineRule="auto"/>
        <w:ind w:right="29"/>
        <w:jc w:val="both"/>
        <w:rPr>
          <w:rFonts w:ascii="Times New Roman" w:hAnsi="Times New Roman" w:cs="Times New Roman"/>
          <w:lang w:val="en-GB"/>
        </w:rPr>
      </w:pPr>
    </w:p>
    <w:sectPr w:rsidR="00EB3EF9" w:rsidRPr="00430E53" w:rsidSect="00C171FB">
      <w:headerReference w:type="default" r:id="rId11"/>
      <w:pgSz w:w="11907" w:h="16839" w:code="9"/>
      <w:pgMar w:top="2127" w:right="1440" w:bottom="1440" w:left="1440" w:header="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924C" w14:textId="77777777" w:rsidR="00887EFE" w:rsidRDefault="00887EFE" w:rsidP="009852DA">
      <w:pPr>
        <w:spacing w:after="0" w:line="240" w:lineRule="auto"/>
      </w:pPr>
      <w:r>
        <w:separator/>
      </w:r>
    </w:p>
  </w:endnote>
  <w:endnote w:type="continuationSeparator" w:id="0">
    <w:p w14:paraId="129BCF16" w14:textId="77777777" w:rsidR="00887EFE" w:rsidRDefault="00887EFE"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48FD" w14:textId="77777777" w:rsidR="00887EFE" w:rsidRDefault="00887EFE" w:rsidP="009852DA">
      <w:pPr>
        <w:spacing w:after="0" w:line="240" w:lineRule="auto"/>
      </w:pPr>
      <w:r>
        <w:separator/>
      </w:r>
    </w:p>
  </w:footnote>
  <w:footnote w:type="continuationSeparator" w:id="0">
    <w:p w14:paraId="757121DF" w14:textId="77777777" w:rsidR="00887EFE" w:rsidRDefault="00887EFE" w:rsidP="0098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D7B8" w14:textId="454E3614" w:rsidR="000C2FD1" w:rsidRDefault="003A51A3">
    <w:pPr>
      <w:pStyle w:val="Header"/>
      <w:rPr>
        <w:noProof/>
      </w:rPr>
    </w:pPr>
    <w:r w:rsidDel="003A51A3">
      <w:rPr>
        <w:noProof/>
      </w:rPr>
      <w:t xml:space="preserve"> </w:t>
    </w:r>
    <w:r w:rsidR="000C2FD1">
      <w:rPr>
        <w:noProof/>
      </w:rPr>
      <w:t xml:space="preserve"> </w:t>
    </w:r>
  </w:p>
  <w:p w14:paraId="06F7A226" w14:textId="273B986E" w:rsidR="000960DD" w:rsidRDefault="00997ADE">
    <w:pPr>
      <w:pStyle w:val="Header"/>
    </w:pPr>
    <w:r>
      <w:rPr>
        <w:noProof/>
      </w:rPr>
      <w:drawing>
        <wp:anchor distT="0" distB="0" distL="114300" distR="114300" simplePos="0" relativeHeight="251670528" behindDoc="0" locked="0" layoutInCell="1" allowOverlap="1" wp14:anchorId="53C50FEC" wp14:editId="34825822">
          <wp:simplePos x="0" y="0"/>
          <wp:positionH relativeFrom="column">
            <wp:posOffset>2876550</wp:posOffset>
          </wp:positionH>
          <wp:positionV relativeFrom="paragraph">
            <wp:posOffset>12065</wp:posOffset>
          </wp:positionV>
          <wp:extent cx="551815" cy="69088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690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305C628" wp14:editId="49D02C7C">
          <wp:simplePos x="0" y="0"/>
          <wp:positionH relativeFrom="column">
            <wp:posOffset>1266825</wp:posOffset>
          </wp:positionH>
          <wp:positionV relativeFrom="paragraph">
            <wp:posOffset>126365</wp:posOffset>
          </wp:positionV>
          <wp:extent cx="1393190" cy="448945"/>
          <wp:effectExtent l="0" t="0" r="0" b="8255"/>
          <wp:wrapSquare wrapText="bothSides"/>
          <wp:docPr id="141951865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31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C6D80D5" wp14:editId="1CFC5CD0">
          <wp:simplePos x="0" y="0"/>
          <wp:positionH relativeFrom="column">
            <wp:posOffset>-457200</wp:posOffset>
          </wp:positionH>
          <wp:positionV relativeFrom="paragraph">
            <wp:posOffset>173990</wp:posOffset>
          </wp:positionV>
          <wp:extent cx="1306195" cy="342265"/>
          <wp:effectExtent l="0" t="0" r="8255" b="635"/>
          <wp:wrapSquare wrapText="bothSides"/>
          <wp:docPr id="527251552" name="Picture 1" descr="A red and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and blue text on a black background&#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6195" cy="342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86CB25B" wp14:editId="40BC6142">
          <wp:simplePos x="0" y="0"/>
          <wp:positionH relativeFrom="column">
            <wp:posOffset>3870325</wp:posOffset>
          </wp:positionH>
          <wp:positionV relativeFrom="paragraph">
            <wp:posOffset>12065</wp:posOffset>
          </wp:positionV>
          <wp:extent cx="986790" cy="600075"/>
          <wp:effectExtent l="0" t="0" r="3810" b="9525"/>
          <wp:wrapSquare wrapText="bothSides"/>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679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E2EBAF4" wp14:editId="7DBE4B24">
          <wp:simplePos x="0" y="0"/>
          <wp:positionH relativeFrom="column">
            <wp:posOffset>5086350</wp:posOffset>
          </wp:positionH>
          <wp:positionV relativeFrom="paragraph">
            <wp:posOffset>107315</wp:posOffset>
          </wp:positionV>
          <wp:extent cx="967105" cy="419100"/>
          <wp:effectExtent l="0" t="0" r="4445" b="0"/>
          <wp:wrapTight wrapText="bothSides">
            <wp:wrapPolygon edited="0">
              <wp:start x="0" y="0"/>
              <wp:lineTo x="0" y="20618"/>
              <wp:lineTo x="21274" y="20618"/>
              <wp:lineTo x="21274" y="0"/>
              <wp:lineTo x="0" y="0"/>
            </wp:wrapPolygon>
          </wp:wrapTight>
          <wp:docPr id="89" name="Picture 89" descr="A blue and white sign with a letter e&#10;&#10;Description automatically generated with low confidence">
            <a:extLst xmlns:a="http://schemas.openxmlformats.org/drawingml/2006/main">
              <a:ext uri="{FF2B5EF4-FFF2-40B4-BE49-F238E27FC236}">
                <a16:creationId xmlns:a16="http://schemas.microsoft.com/office/drawing/2014/main" id="{4FFC8151-C0A6-4082-B48D-289B7702907B}"/>
              </a:ext>
            </a:extLst>
          </wp:docPr>
          <wp:cNvGraphicFramePr/>
          <a:graphic xmlns:a="http://schemas.openxmlformats.org/drawingml/2006/main">
            <a:graphicData uri="http://schemas.openxmlformats.org/drawingml/2006/picture">
              <pic:pic xmlns:pic="http://schemas.openxmlformats.org/drawingml/2006/picture">
                <pic:nvPicPr>
                  <pic:cNvPr id="89" name="Picture 89" descr="A blue and white sign with a letter e&#10;&#10;Description automatically generated with low confidence">
                    <a:extLst>
                      <a:ext uri="{FF2B5EF4-FFF2-40B4-BE49-F238E27FC236}">
                        <a16:creationId xmlns:a16="http://schemas.microsoft.com/office/drawing/2014/main" id="{4FFC8151-C0A6-4082-B48D-289B7702907B}"/>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105" cy="419100"/>
                  </a:xfrm>
                  <a:prstGeom prst="rect">
                    <a:avLst/>
                  </a:prstGeom>
                  <a:noFill/>
                </pic:spPr>
              </pic:pic>
            </a:graphicData>
          </a:graphic>
          <wp14:sizeRelH relativeFrom="margin">
            <wp14:pctWidth>0</wp14:pctWidth>
          </wp14:sizeRelH>
          <wp14:sizeRelV relativeFrom="margin">
            <wp14:pctHeight>0</wp14:pctHeight>
          </wp14:sizeRelV>
        </wp:anchor>
      </w:drawing>
    </w:r>
    <w:r w:rsidR="000C2FD1">
      <w:br/>
      <w:t xml:space="preserve">        </w:t>
    </w:r>
    <w:r w:rsidR="00AF527A">
      <w:t xml:space="preserve">               </w:t>
    </w:r>
    <w:r w:rsidR="000C2FD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9D5"/>
    <w:multiLevelType w:val="hybridMultilevel"/>
    <w:tmpl w:val="2AF8D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6A56A8"/>
    <w:multiLevelType w:val="hybridMultilevel"/>
    <w:tmpl w:val="1AA0E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D52B80"/>
    <w:multiLevelType w:val="hybridMultilevel"/>
    <w:tmpl w:val="71089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D52AC7"/>
    <w:multiLevelType w:val="hybridMultilevel"/>
    <w:tmpl w:val="D658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66535"/>
    <w:multiLevelType w:val="hybridMultilevel"/>
    <w:tmpl w:val="AD982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33791D"/>
    <w:multiLevelType w:val="hybridMultilevel"/>
    <w:tmpl w:val="37CC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D37C1"/>
    <w:multiLevelType w:val="hybridMultilevel"/>
    <w:tmpl w:val="495CA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1"/>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DA"/>
    <w:rsid w:val="00005E16"/>
    <w:rsid w:val="00006DBF"/>
    <w:rsid w:val="00017B46"/>
    <w:rsid w:val="00021A90"/>
    <w:rsid w:val="00022630"/>
    <w:rsid w:val="00026436"/>
    <w:rsid w:val="0003055F"/>
    <w:rsid w:val="00034F2B"/>
    <w:rsid w:val="00036855"/>
    <w:rsid w:val="00052EFC"/>
    <w:rsid w:val="00057002"/>
    <w:rsid w:val="00060313"/>
    <w:rsid w:val="000613B9"/>
    <w:rsid w:val="0007411B"/>
    <w:rsid w:val="00074EBC"/>
    <w:rsid w:val="00080F7F"/>
    <w:rsid w:val="00080F8F"/>
    <w:rsid w:val="0008520A"/>
    <w:rsid w:val="0008607F"/>
    <w:rsid w:val="00090BF9"/>
    <w:rsid w:val="000914D7"/>
    <w:rsid w:val="00095CD0"/>
    <w:rsid w:val="000960DD"/>
    <w:rsid w:val="000B1313"/>
    <w:rsid w:val="000B2E9C"/>
    <w:rsid w:val="000B3DEE"/>
    <w:rsid w:val="000B52BE"/>
    <w:rsid w:val="000B680E"/>
    <w:rsid w:val="000C2FD1"/>
    <w:rsid w:val="000D3297"/>
    <w:rsid w:val="000D6307"/>
    <w:rsid w:val="000E2794"/>
    <w:rsid w:val="000E3824"/>
    <w:rsid w:val="000E3ED3"/>
    <w:rsid w:val="000E59A8"/>
    <w:rsid w:val="000E5A0F"/>
    <w:rsid w:val="000E6720"/>
    <w:rsid w:val="000E795F"/>
    <w:rsid w:val="000F305E"/>
    <w:rsid w:val="0010144C"/>
    <w:rsid w:val="00112552"/>
    <w:rsid w:val="00113FE9"/>
    <w:rsid w:val="00115AB7"/>
    <w:rsid w:val="00115FEF"/>
    <w:rsid w:val="001173C8"/>
    <w:rsid w:val="00135990"/>
    <w:rsid w:val="00136C88"/>
    <w:rsid w:val="001412A3"/>
    <w:rsid w:val="00143FE0"/>
    <w:rsid w:val="001446B6"/>
    <w:rsid w:val="001448D1"/>
    <w:rsid w:val="001557A7"/>
    <w:rsid w:val="00156A50"/>
    <w:rsid w:val="00160036"/>
    <w:rsid w:val="001629D8"/>
    <w:rsid w:val="001746B0"/>
    <w:rsid w:val="00177001"/>
    <w:rsid w:val="00177516"/>
    <w:rsid w:val="001811EC"/>
    <w:rsid w:val="0019044F"/>
    <w:rsid w:val="001924A2"/>
    <w:rsid w:val="0019267E"/>
    <w:rsid w:val="00192BDB"/>
    <w:rsid w:val="001966B0"/>
    <w:rsid w:val="001A6636"/>
    <w:rsid w:val="001A7C15"/>
    <w:rsid w:val="001B004F"/>
    <w:rsid w:val="001B27D9"/>
    <w:rsid w:val="001B7013"/>
    <w:rsid w:val="001C00DD"/>
    <w:rsid w:val="001C0C9B"/>
    <w:rsid w:val="001C7D36"/>
    <w:rsid w:val="001D44B3"/>
    <w:rsid w:val="001D4B3B"/>
    <w:rsid w:val="001D4D80"/>
    <w:rsid w:val="001D4DEA"/>
    <w:rsid w:val="001E0B26"/>
    <w:rsid w:val="001E0BFB"/>
    <w:rsid w:val="001E1C2B"/>
    <w:rsid w:val="001F08C0"/>
    <w:rsid w:val="001F191E"/>
    <w:rsid w:val="001F300C"/>
    <w:rsid w:val="002038FD"/>
    <w:rsid w:val="00210314"/>
    <w:rsid w:val="00210B64"/>
    <w:rsid w:val="00212040"/>
    <w:rsid w:val="002121D6"/>
    <w:rsid w:val="00212476"/>
    <w:rsid w:val="00213299"/>
    <w:rsid w:val="0021693A"/>
    <w:rsid w:val="002264D8"/>
    <w:rsid w:val="00234614"/>
    <w:rsid w:val="002351CD"/>
    <w:rsid w:val="0024618E"/>
    <w:rsid w:val="00250D0B"/>
    <w:rsid w:val="00251B3F"/>
    <w:rsid w:val="00252362"/>
    <w:rsid w:val="00257DF6"/>
    <w:rsid w:val="002635DF"/>
    <w:rsid w:val="0026755E"/>
    <w:rsid w:val="002714B1"/>
    <w:rsid w:val="00273C35"/>
    <w:rsid w:val="002838CF"/>
    <w:rsid w:val="002913E7"/>
    <w:rsid w:val="002A04A9"/>
    <w:rsid w:val="002A0AAD"/>
    <w:rsid w:val="002A0D82"/>
    <w:rsid w:val="002A1343"/>
    <w:rsid w:val="002A7D2B"/>
    <w:rsid w:val="002B4937"/>
    <w:rsid w:val="002C2521"/>
    <w:rsid w:val="002C4A52"/>
    <w:rsid w:val="002D71EC"/>
    <w:rsid w:val="002D7B94"/>
    <w:rsid w:val="002E15E7"/>
    <w:rsid w:val="002E30C1"/>
    <w:rsid w:val="002E32BA"/>
    <w:rsid w:val="002E359B"/>
    <w:rsid w:val="002F2351"/>
    <w:rsid w:val="002F39FB"/>
    <w:rsid w:val="00302EC6"/>
    <w:rsid w:val="003161F2"/>
    <w:rsid w:val="003166C8"/>
    <w:rsid w:val="00322A7A"/>
    <w:rsid w:val="0033567A"/>
    <w:rsid w:val="003372DD"/>
    <w:rsid w:val="00343616"/>
    <w:rsid w:val="003543B3"/>
    <w:rsid w:val="00354FAC"/>
    <w:rsid w:val="00360CC7"/>
    <w:rsid w:val="00372A84"/>
    <w:rsid w:val="003732EA"/>
    <w:rsid w:val="00376575"/>
    <w:rsid w:val="0037727A"/>
    <w:rsid w:val="00377CD3"/>
    <w:rsid w:val="00377F34"/>
    <w:rsid w:val="00383F75"/>
    <w:rsid w:val="00392421"/>
    <w:rsid w:val="00395380"/>
    <w:rsid w:val="003A21A0"/>
    <w:rsid w:val="003A51A3"/>
    <w:rsid w:val="003A5B7D"/>
    <w:rsid w:val="003B5067"/>
    <w:rsid w:val="003B615C"/>
    <w:rsid w:val="003B69D4"/>
    <w:rsid w:val="003C0D5D"/>
    <w:rsid w:val="003C5457"/>
    <w:rsid w:val="003C7E18"/>
    <w:rsid w:val="003D16E9"/>
    <w:rsid w:val="003D61AB"/>
    <w:rsid w:val="003D636B"/>
    <w:rsid w:val="003D757F"/>
    <w:rsid w:val="003E3BAF"/>
    <w:rsid w:val="003E54BB"/>
    <w:rsid w:val="003E76B8"/>
    <w:rsid w:val="003F039F"/>
    <w:rsid w:val="003F7A23"/>
    <w:rsid w:val="00401A2B"/>
    <w:rsid w:val="00403862"/>
    <w:rsid w:val="00405FED"/>
    <w:rsid w:val="004107F8"/>
    <w:rsid w:val="00410FE4"/>
    <w:rsid w:val="00412336"/>
    <w:rsid w:val="00413297"/>
    <w:rsid w:val="0042059B"/>
    <w:rsid w:val="00420934"/>
    <w:rsid w:val="00420B15"/>
    <w:rsid w:val="00422097"/>
    <w:rsid w:val="00424EC1"/>
    <w:rsid w:val="00430E53"/>
    <w:rsid w:val="00432417"/>
    <w:rsid w:val="0043482C"/>
    <w:rsid w:val="004375AB"/>
    <w:rsid w:val="004416D4"/>
    <w:rsid w:val="0044322B"/>
    <w:rsid w:val="00446D6D"/>
    <w:rsid w:val="00447094"/>
    <w:rsid w:val="004500ED"/>
    <w:rsid w:val="00452EED"/>
    <w:rsid w:val="004578DC"/>
    <w:rsid w:val="0046446C"/>
    <w:rsid w:val="00471FC5"/>
    <w:rsid w:val="0048042A"/>
    <w:rsid w:val="00482D33"/>
    <w:rsid w:val="0048789C"/>
    <w:rsid w:val="00494013"/>
    <w:rsid w:val="00495BAE"/>
    <w:rsid w:val="004A286D"/>
    <w:rsid w:val="004A62C9"/>
    <w:rsid w:val="004A7129"/>
    <w:rsid w:val="004C0640"/>
    <w:rsid w:val="004C07FB"/>
    <w:rsid w:val="004C239F"/>
    <w:rsid w:val="004C6387"/>
    <w:rsid w:val="004C646B"/>
    <w:rsid w:val="004C74D3"/>
    <w:rsid w:val="004D119B"/>
    <w:rsid w:val="004D254C"/>
    <w:rsid w:val="004E06BD"/>
    <w:rsid w:val="004E2336"/>
    <w:rsid w:val="004E426E"/>
    <w:rsid w:val="004F1904"/>
    <w:rsid w:val="004F2A74"/>
    <w:rsid w:val="004F4DC1"/>
    <w:rsid w:val="004F7773"/>
    <w:rsid w:val="00501CA4"/>
    <w:rsid w:val="00504D18"/>
    <w:rsid w:val="0051036A"/>
    <w:rsid w:val="00510C37"/>
    <w:rsid w:val="0051168D"/>
    <w:rsid w:val="0051336B"/>
    <w:rsid w:val="005172AA"/>
    <w:rsid w:val="0051765B"/>
    <w:rsid w:val="00517687"/>
    <w:rsid w:val="00523D27"/>
    <w:rsid w:val="00526809"/>
    <w:rsid w:val="005443DC"/>
    <w:rsid w:val="00544E7E"/>
    <w:rsid w:val="00545304"/>
    <w:rsid w:val="00545E9C"/>
    <w:rsid w:val="00546C4C"/>
    <w:rsid w:val="00553688"/>
    <w:rsid w:val="00554DC5"/>
    <w:rsid w:val="00567E2C"/>
    <w:rsid w:val="00570EE1"/>
    <w:rsid w:val="00572EB9"/>
    <w:rsid w:val="00573BF4"/>
    <w:rsid w:val="00584EEC"/>
    <w:rsid w:val="00585B1B"/>
    <w:rsid w:val="00590A43"/>
    <w:rsid w:val="00593189"/>
    <w:rsid w:val="005A25FA"/>
    <w:rsid w:val="005A2C54"/>
    <w:rsid w:val="005A37DE"/>
    <w:rsid w:val="005A5248"/>
    <w:rsid w:val="005A62FF"/>
    <w:rsid w:val="005B57E0"/>
    <w:rsid w:val="005B5A9D"/>
    <w:rsid w:val="005C0DCE"/>
    <w:rsid w:val="005C1BD4"/>
    <w:rsid w:val="005C5B87"/>
    <w:rsid w:val="005D25D0"/>
    <w:rsid w:val="005D5CA7"/>
    <w:rsid w:val="005D631B"/>
    <w:rsid w:val="005E5DC3"/>
    <w:rsid w:val="005E77EA"/>
    <w:rsid w:val="006000C8"/>
    <w:rsid w:val="00601B35"/>
    <w:rsid w:val="00602111"/>
    <w:rsid w:val="0060285F"/>
    <w:rsid w:val="00604E15"/>
    <w:rsid w:val="00611919"/>
    <w:rsid w:val="0061272B"/>
    <w:rsid w:val="00613E23"/>
    <w:rsid w:val="00624BEB"/>
    <w:rsid w:val="00632345"/>
    <w:rsid w:val="00634F3E"/>
    <w:rsid w:val="00635247"/>
    <w:rsid w:val="006368C0"/>
    <w:rsid w:val="00642397"/>
    <w:rsid w:val="00644901"/>
    <w:rsid w:val="00653718"/>
    <w:rsid w:val="006557ED"/>
    <w:rsid w:val="00655B30"/>
    <w:rsid w:val="00661566"/>
    <w:rsid w:val="00662199"/>
    <w:rsid w:val="0066329C"/>
    <w:rsid w:val="0066392B"/>
    <w:rsid w:val="00664F46"/>
    <w:rsid w:val="006670A6"/>
    <w:rsid w:val="00670C6C"/>
    <w:rsid w:val="00674C0A"/>
    <w:rsid w:val="00676D8D"/>
    <w:rsid w:val="00677F2F"/>
    <w:rsid w:val="006863DA"/>
    <w:rsid w:val="006877C8"/>
    <w:rsid w:val="00690EB0"/>
    <w:rsid w:val="006966B3"/>
    <w:rsid w:val="006A2202"/>
    <w:rsid w:val="006A2A70"/>
    <w:rsid w:val="006A593C"/>
    <w:rsid w:val="006A716A"/>
    <w:rsid w:val="006B5339"/>
    <w:rsid w:val="006B5905"/>
    <w:rsid w:val="006B5F69"/>
    <w:rsid w:val="006E0157"/>
    <w:rsid w:val="006E0A4D"/>
    <w:rsid w:val="006E698B"/>
    <w:rsid w:val="006E6FF7"/>
    <w:rsid w:val="006E73B0"/>
    <w:rsid w:val="006E7B9E"/>
    <w:rsid w:val="006E7C08"/>
    <w:rsid w:val="006F3230"/>
    <w:rsid w:val="006F34C7"/>
    <w:rsid w:val="006F3756"/>
    <w:rsid w:val="006F73D2"/>
    <w:rsid w:val="00704208"/>
    <w:rsid w:val="00704603"/>
    <w:rsid w:val="00705947"/>
    <w:rsid w:val="0071029B"/>
    <w:rsid w:val="007138C4"/>
    <w:rsid w:val="00724F4B"/>
    <w:rsid w:val="00726A77"/>
    <w:rsid w:val="007350E4"/>
    <w:rsid w:val="00744668"/>
    <w:rsid w:val="0074627C"/>
    <w:rsid w:val="00747DD5"/>
    <w:rsid w:val="007508FE"/>
    <w:rsid w:val="0075127C"/>
    <w:rsid w:val="007539CE"/>
    <w:rsid w:val="007561BF"/>
    <w:rsid w:val="00770E6C"/>
    <w:rsid w:val="0077159B"/>
    <w:rsid w:val="00772B14"/>
    <w:rsid w:val="00773810"/>
    <w:rsid w:val="007767D6"/>
    <w:rsid w:val="007777CB"/>
    <w:rsid w:val="0078184C"/>
    <w:rsid w:val="007833FF"/>
    <w:rsid w:val="00794084"/>
    <w:rsid w:val="00796CEF"/>
    <w:rsid w:val="007A29A7"/>
    <w:rsid w:val="007A44DE"/>
    <w:rsid w:val="007B1535"/>
    <w:rsid w:val="007B716B"/>
    <w:rsid w:val="007C01AC"/>
    <w:rsid w:val="007C5894"/>
    <w:rsid w:val="007D12CD"/>
    <w:rsid w:val="007D6BAB"/>
    <w:rsid w:val="007D6F8D"/>
    <w:rsid w:val="007E4152"/>
    <w:rsid w:val="007E687C"/>
    <w:rsid w:val="007F0210"/>
    <w:rsid w:val="007F0643"/>
    <w:rsid w:val="007F1067"/>
    <w:rsid w:val="00803C0E"/>
    <w:rsid w:val="00804963"/>
    <w:rsid w:val="00804AFB"/>
    <w:rsid w:val="00807DDD"/>
    <w:rsid w:val="008103DB"/>
    <w:rsid w:val="00820C2A"/>
    <w:rsid w:val="0082275F"/>
    <w:rsid w:val="0082282C"/>
    <w:rsid w:val="00823A92"/>
    <w:rsid w:val="00824D99"/>
    <w:rsid w:val="00833353"/>
    <w:rsid w:val="00835ADD"/>
    <w:rsid w:val="008366AB"/>
    <w:rsid w:val="008410EF"/>
    <w:rsid w:val="008442A1"/>
    <w:rsid w:val="00845EDD"/>
    <w:rsid w:val="0084603D"/>
    <w:rsid w:val="00850CE6"/>
    <w:rsid w:val="0085137B"/>
    <w:rsid w:val="0085539A"/>
    <w:rsid w:val="00857AB3"/>
    <w:rsid w:val="00860B93"/>
    <w:rsid w:val="008655E2"/>
    <w:rsid w:val="008667A1"/>
    <w:rsid w:val="00875612"/>
    <w:rsid w:val="008775B1"/>
    <w:rsid w:val="008807D8"/>
    <w:rsid w:val="008828CA"/>
    <w:rsid w:val="00884ABA"/>
    <w:rsid w:val="00885883"/>
    <w:rsid w:val="0088641E"/>
    <w:rsid w:val="00887EFE"/>
    <w:rsid w:val="00895D3F"/>
    <w:rsid w:val="008A0206"/>
    <w:rsid w:val="008A3E54"/>
    <w:rsid w:val="008A510A"/>
    <w:rsid w:val="008B2055"/>
    <w:rsid w:val="008B21AA"/>
    <w:rsid w:val="008C32E5"/>
    <w:rsid w:val="008C4E0F"/>
    <w:rsid w:val="008C6C99"/>
    <w:rsid w:val="008C7C4C"/>
    <w:rsid w:val="008D5957"/>
    <w:rsid w:val="008E007B"/>
    <w:rsid w:val="008E030D"/>
    <w:rsid w:val="008E0BE7"/>
    <w:rsid w:val="008E311D"/>
    <w:rsid w:val="008E54E3"/>
    <w:rsid w:val="008E6D79"/>
    <w:rsid w:val="008E7544"/>
    <w:rsid w:val="008F0AD9"/>
    <w:rsid w:val="008F47C6"/>
    <w:rsid w:val="008F6825"/>
    <w:rsid w:val="009036CE"/>
    <w:rsid w:val="00916109"/>
    <w:rsid w:val="00922185"/>
    <w:rsid w:val="009232C2"/>
    <w:rsid w:val="00933B5B"/>
    <w:rsid w:val="0093617A"/>
    <w:rsid w:val="00936FB3"/>
    <w:rsid w:val="0094510C"/>
    <w:rsid w:val="00946408"/>
    <w:rsid w:val="009476EF"/>
    <w:rsid w:val="0095587A"/>
    <w:rsid w:val="00962FB3"/>
    <w:rsid w:val="00970E50"/>
    <w:rsid w:val="00980123"/>
    <w:rsid w:val="00981689"/>
    <w:rsid w:val="00984A4E"/>
    <w:rsid w:val="009852DA"/>
    <w:rsid w:val="00985E2D"/>
    <w:rsid w:val="009909BE"/>
    <w:rsid w:val="00990B27"/>
    <w:rsid w:val="00997ADE"/>
    <w:rsid w:val="009A08FD"/>
    <w:rsid w:val="009A52DE"/>
    <w:rsid w:val="009A7EF6"/>
    <w:rsid w:val="009C016C"/>
    <w:rsid w:val="009C2278"/>
    <w:rsid w:val="009D5A01"/>
    <w:rsid w:val="009E0A11"/>
    <w:rsid w:val="009E13B3"/>
    <w:rsid w:val="009F0368"/>
    <w:rsid w:val="009F3209"/>
    <w:rsid w:val="009F52C6"/>
    <w:rsid w:val="00A0688F"/>
    <w:rsid w:val="00A079B4"/>
    <w:rsid w:val="00A108D7"/>
    <w:rsid w:val="00A12A9E"/>
    <w:rsid w:val="00A16395"/>
    <w:rsid w:val="00A17CB3"/>
    <w:rsid w:val="00A2347D"/>
    <w:rsid w:val="00A235B0"/>
    <w:rsid w:val="00A25093"/>
    <w:rsid w:val="00A30BA9"/>
    <w:rsid w:val="00A37203"/>
    <w:rsid w:val="00A434A4"/>
    <w:rsid w:val="00A470A4"/>
    <w:rsid w:val="00A47605"/>
    <w:rsid w:val="00A50E3D"/>
    <w:rsid w:val="00A527E1"/>
    <w:rsid w:val="00A5465F"/>
    <w:rsid w:val="00A57CBC"/>
    <w:rsid w:val="00A6398A"/>
    <w:rsid w:val="00A7409D"/>
    <w:rsid w:val="00A751DC"/>
    <w:rsid w:val="00A76D3B"/>
    <w:rsid w:val="00A83684"/>
    <w:rsid w:val="00A86694"/>
    <w:rsid w:val="00A90DE4"/>
    <w:rsid w:val="00A94031"/>
    <w:rsid w:val="00A95FE9"/>
    <w:rsid w:val="00AA3A56"/>
    <w:rsid w:val="00AB21A3"/>
    <w:rsid w:val="00AB4CD7"/>
    <w:rsid w:val="00AC11C3"/>
    <w:rsid w:val="00AC3E12"/>
    <w:rsid w:val="00AC7BF5"/>
    <w:rsid w:val="00AD5532"/>
    <w:rsid w:val="00AE23DF"/>
    <w:rsid w:val="00AE428B"/>
    <w:rsid w:val="00AE5BC3"/>
    <w:rsid w:val="00AE7583"/>
    <w:rsid w:val="00AF1FBA"/>
    <w:rsid w:val="00AF527A"/>
    <w:rsid w:val="00B00F10"/>
    <w:rsid w:val="00B07901"/>
    <w:rsid w:val="00B14009"/>
    <w:rsid w:val="00B1522E"/>
    <w:rsid w:val="00B20F23"/>
    <w:rsid w:val="00B255D9"/>
    <w:rsid w:val="00B42217"/>
    <w:rsid w:val="00B44C47"/>
    <w:rsid w:val="00B459B8"/>
    <w:rsid w:val="00B60B98"/>
    <w:rsid w:val="00B62411"/>
    <w:rsid w:val="00B70B13"/>
    <w:rsid w:val="00B7592C"/>
    <w:rsid w:val="00B8281D"/>
    <w:rsid w:val="00B875CB"/>
    <w:rsid w:val="00B913EC"/>
    <w:rsid w:val="00B91B82"/>
    <w:rsid w:val="00B965C0"/>
    <w:rsid w:val="00BA009A"/>
    <w:rsid w:val="00BA2E30"/>
    <w:rsid w:val="00BA6F4F"/>
    <w:rsid w:val="00BC61E4"/>
    <w:rsid w:val="00BD6682"/>
    <w:rsid w:val="00BE4571"/>
    <w:rsid w:val="00BE4EB5"/>
    <w:rsid w:val="00BF2178"/>
    <w:rsid w:val="00BF3BFD"/>
    <w:rsid w:val="00BF48AB"/>
    <w:rsid w:val="00BF5E46"/>
    <w:rsid w:val="00C027F8"/>
    <w:rsid w:val="00C03AF2"/>
    <w:rsid w:val="00C03FB0"/>
    <w:rsid w:val="00C058B8"/>
    <w:rsid w:val="00C07783"/>
    <w:rsid w:val="00C14E1D"/>
    <w:rsid w:val="00C171FB"/>
    <w:rsid w:val="00C37C8F"/>
    <w:rsid w:val="00C37DC9"/>
    <w:rsid w:val="00C42ADB"/>
    <w:rsid w:val="00C61798"/>
    <w:rsid w:val="00C62783"/>
    <w:rsid w:val="00C729B3"/>
    <w:rsid w:val="00C73A36"/>
    <w:rsid w:val="00C74105"/>
    <w:rsid w:val="00C8270A"/>
    <w:rsid w:val="00C83DD6"/>
    <w:rsid w:val="00C84575"/>
    <w:rsid w:val="00C90F11"/>
    <w:rsid w:val="00C94EE2"/>
    <w:rsid w:val="00C97243"/>
    <w:rsid w:val="00CA031F"/>
    <w:rsid w:val="00CA2E9F"/>
    <w:rsid w:val="00CA64F6"/>
    <w:rsid w:val="00CB7158"/>
    <w:rsid w:val="00CC0368"/>
    <w:rsid w:val="00CC706B"/>
    <w:rsid w:val="00CD15E7"/>
    <w:rsid w:val="00CD2423"/>
    <w:rsid w:val="00CD246D"/>
    <w:rsid w:val="00CD6813"/>
    <w:rsid w:val="00CE08B8"/>
    <w:rsid w:val="00CE3636"/>
    <w:rsid w:val="00CE767F"/>
    <w:rsid w:val="00CF0DDD"/>
    <w:rsid w:val="00CF3097"/>
    <w:rsid w:val="00CF7F0D"/>
    <w:rsid w:val="00D02706"/>
    <w:rsid w:val="00D10B18"/>
    <w:rsid w:val="00D10C28"/>
    <w:rsid w:val="00D13439"/>
    <w:rsid w:val="00D20BED"/>
    <w:rsid w:val="00D25B48"/>
    <w:rsid w:val="00D2605E"/>
    <w:rsid w:val="00D26639"/>
    <w:rsid w:val="00D36C1B"/>
    <w:rsid w:val="00D43A74"/>
    <w:rsid w:val="00D44012"/>
    <w:rsid w:val="00D44295"/>
    <w:rsid w:val="00D51B9D"/>
    <w:rsid w:val="00D52B7A"/>
    <w:rsid w:val="00D542F2"/>
    <w:rsid w:val="00D54BDE"/>
    <w:rsid w:val="00D5538F"/>
    <w:rsid w:val="00D56361"/>
    <w:rsid w:val="00D57445"/>
    <w:rsid w:val="00D627F3"/>
    <w:rsid w:val="00D62A14"/>
    <w:rsid w:val="00D70FBD"/>
    <w:rsid w:val="00D724B5"/>
    <w:rsid w:val="00D776B9"/>
    <w:rsid w:val="00D84A8A"/>
    <w:rsid w:val="00D90A24"/>
    <w:rsid w:val="00D90EFC"/>
    <w:rsid w:val="00D93858"/>
    <w:rsid w:val="00D941B0"/>
    <w:rsid w:val="00D9532A"/>
    <w:rsid w:val="00D95896"/>
    <w:rsid w:val="00D95BAF"/>
    <w:rsid w:val="00DA0573"/>
    <w:rsid w:val="00DB2A92"/>
    <w:rsid w:val="00DB3208"/>
    <w:rsid w:val="00DC010F"/>
    <w:rsid w:val="00DC14DA"/>
    <w:rsid w:val="00DC4BCB"/>
    <w:rsid w:val="00DC6746"/>
    <w:rsid w:val="00DD1013"/>
    <w:rsid w:val="00DD2C99"/>
    <w:rsid w:val="00DD3EAD"/>
    <w:rsid w:val="00DD620E"/>
    <w:rsid w:val="00DD7612"/>
    <w:rsid w:val="00DE4613"/>
    <w:rsid w:val="00DE4804"/>
    <w:rsid w:val="00DE567C"/>
    <w:rsid w:val="00DE5B00"/>
    <w:rsid w:val="00DE721E"/>
    <w:rsid w:val="00DE7FF1"/>
    <w:rsid w:val="00DF647F"/>
    <w:rsid w:val="00DF7E13"/>
    <w:rsid w:val="00E006C2"/>
    <w:rsid w:val="00E00B98"/>
    <w:rsid w:val="00E01670"/>
    <w:rsid w:val="00E12B55"/>
    <w:rsid w:val="00E12DDE"/>
    <w:rsid w:val="00E142EB"/>
    <w:rsid w:val="00E15BF2"/>
    <w:rsid w:val="00E22A47"/>
    <w:rsid w:val="00E23EC9"/>
    <w:rsid w:val="00E25819"/>
    <w:rsid w:val="00E27961"/>
    <w:rsid w:val="00E31641"/>
    <w:rsid w:val="00E3344D"/>
    <w:rsid w:val="00E339FA"/>
    <w:rsid w:val="00E43219"/>
    <w:rsid w:val="00E519E4"/>
    <w:rsid w:val="00E5326B"/>
    <w:rsid w:val="00E533C1"/>
    <w:rsid w:val="00E53ECD"/>
    <w:rsid w:val="00E56542"/>
    <w:rsid w:val="00E57D55"/>
    <w:rsid w:val="00E602C7"/>
    <w:rsid w:val="00E6431F"/>
    <w:rsid w:val="00E651DB"/>
    <w:rsid w:val="00E709AB"/>
    <w:rsid w:val="00E71DEC"/>
    <w:rsid w:val="00E73854"/>
    <w:rsid w:val="00E770A5"/>
    <w:rsid w:val="00E80B42"/>
    <w:rsid w:val="00E85EE9"/>
    <w:rsid w:val="00E87C5F"/>
    <w:rsid w:val="00E908B1"/>
    <w:rsid w:val="00E97E45"/>
    <w:rsid w:val="00EA2BCE"/>
    <w:rsid w:val="00EA5F82"/>
    <w:rsid w:val="00EB3EF9"/>
    <w:rsid w:val="00EB45E3"/>
    <w:rsid w:val="00EB55D2"/>
    <w:rsid w:val="00ED421B"/>
    <w:rsid w:val="00EE2C7A"/>
    <w:rsid w:val="00EE724B"/>
    <w:rsid w:val="00EF1443"/>
    <w:rsid w:val="00EF30DD"/>
    <w:rsid w:val="00EF65A7"/>
    <w:rsid w:val="00EF6C9B"/>
    <w:rsid w:val="00F04142"/>
    <w:rsid w:val="00F100A3"/>
    <w:rsid w:val="00F11E1A"/>
    <w:rsid w:val="00F20940"/>
    <w:rsid w:val="00F312EC"/>
    <w:rsid w:val="00F3281D"/>
    <w:rsid w:val="00F35C50"/>
    <w:rsid w:val="00F35DF3"/>
    <w:rsid w:val="00F41EF9"/>
    <w:rsid w:val="00F44437"/>
    <w:rsid w:val="00F52B5A"/>
    <w:rsid w:val="00F535D8"/>
    <w:rsid w:val="00F635E4"/>
    <w:rsid w:val="00F647B0"/>
    <w:rsid w:val="00F72081"/>
    <w:rsid w:val="00F722AF"/>
    <w:rsid w:val="00F73974"/>
    <w:rsid w:val="00F73F6E"/>
    <w:rsid w:val="00F743D9"/>
    <w:rsid w:val="00F746AE"/>
    <w:rsid w:val="00F75AA1"/>
    <w:rsid w:val="00F7636C"/>
    <w:rsid w:val="00F77D51"/>
    <w:rsid w:val="00F8585C"/>
    <w:rsid w:val="00F9224D"/>
    <w:rsid w:val="00FA62D0"/>
    <w:rsid w:val="00FA7601"/>
    <w:rsid w:val="00FB6744"/>
    <w:rsid w:val="00FB72A9"/>
    <w:rsid w:val="00FB78BD"/>
    <w:rsid w:val="00FD24FD"/>
    <w:rsid w:val="00FD331A"/>
    <w:rsid w:val="00FE0118"/>
    <w:rsid w:val="00FE4C67"/>
    <w:rsid w:val="00FF0391"/>
    <w:rsid w:val="24FE19A4"/>
    <w:rsid w:val="30771603"/>
    <w:rsid w:val="4E3CA68E"/>
    <w:rsid w:val="5E6A9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C552"/>
  <w15:docId w15:val="{4D17B104-EDC2-1C46-A619-012EC22D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basedOn w:val="Normal"/>
    <w:link w:val="FootnoteTextChar"/>
    <w:uiPriority w:val="99"/>
    <w:unhideWhenUsed/>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basedOn w:val="DefaultParagraphFont"/>
    <w:uiPriority w:val="99"/>
    <w:semiHidden/>
    <w:unhideWhenUsed/>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5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customStyle="1" w:styleId="ColorfulList-Accent11">
    <w:name w:val="Colorful List - Accent 11"/>
    <w:basedOn w:val="Normal"/>
    <w:uiPriority w:val="34"/>
    <w:qFormat/>
    <w:rsid w:val="007F1067"/>
    <w:pPr>
      <w:ind w:left="720"/>
      <w:contextualSpacing/>
    </w:pPr>
    <w:rPr>
      <w:rFonts w:ascii="Calibri" w:eastAsia="Calibri" w:hAnsi="Calibri" w:cs="Times New Roman"/>
    </w:rPr>
  </w:style>
  <w:style w:type="paragraph" w:styleId="Revision">
    <w:name w:val="Revision"/>
    <w:hidden/>
    <w:uiPriority w:val="99"/>
    <w:semiHidden/>
    <w:rsid w:val="00A95FE9"/>
    <w:pPr>
      <w:spacing w:after="0" w:line="240" w:lineRule="auto"/>
    </w:pPr>
  </w:style>
  <w:style w:type="character" w:customStyle="1" w:styleId="apple-converted-space">
    <w:name w:val="apple-converted-space"/>
    <w:basedOn w:val="DefaultParagraphFont"/>
    <w:rsid w:val="008E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282007263">
          <w:marLeft w:val="0"/>
          <w:marRight w:val="0"/>
          <w:marTop w:val="0"/>
          <w:marBottom w:val="0"/>
          <w:divBdr>
            <w:top w:val="none" w:sz="0" w:space="0" w:color="auto"/>
            <w:left w:val="none" w:sz="0" w:space="0" w:color="auto"/>
            <w:bottom w:val="none" w:sz="0" w:space="0" w:color="auto"/>
            <w:right w:val="none" w:sz="0" w:space="0" w:color="auto"/>
          </w:divBdr>
        </w:div>
        <w:div w:id="55307928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sChild>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5927">
      <w:bodyDiv w:val="1"/>
      <w:marLeft w:val="0"/>
      <w:marRight w:val="0"/>
      <w:marTop w:val="0"/>
      <w:marBottom w:val="0"/>
      <w:divBdr>
        <w:top w:val="none" w:sz="0" w:space="0" w:color="auto"/>
        <w:left w:val="none" w:sz="0" w:space="0" w:color="auto"/>
        <w:bottom w:val="none" w:sz="0" w:space="0" w:color="auto"/>
        <w:right w:val="none" w:sz="0" w:space="0" w:color="auto"/>
      </w:divBdr>
    </w:div>
    <w:div w:id="667251514">
      <w:bodyDiv w:val="1"/>
      <w:marLeft w:val="0"/>
      <w:marRight w:val="0"/>
      <w:marTop w:val="0"/>
      <w:marBottom w:val="0"/>
      <w:divBdr>
        <w:top w:val="none" w:sz="0" w:space="0" w:color="auto"/>
        <w:left w:val="none" w:sz="0" w:space="0" w:color="auto"/>
        <w:bottom w:val="none" w:sz="0" w:space="0" w:color="auto"/>
        <w:right w:val="none" w:sz="0" w:space="0" w:color="auto"/>
      </w:divBdr>
    </w:div>
    <w:div w:id="856818638">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4788314">
                  <w:marLeft w:val="0"/>
                  <w:marRight w:val="0"/>
                  <w:marTop w:val="0"/>
                  <w:marBottom w:val="0"/>
                  <w:divBdr>
                    <w:top w:val="none" w:sz="0" w:space="0" w:color="auto"/>
                    <w:left w:val="none" w:sz="0" w:space="0" w:color="auto"/>
                    <w:bottom w:val="none" w:sz="0" w:space="0" w:color="auto"/>
                    <w:right w:val="none" w:sz="0" w:space="0" w:color="auto"/>
                  </w:divBdr>
                </w:div>
                <w:div w:id="39718936">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6526">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3576688">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169106790">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33627995">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1457681793">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2DE4F0A906E1479EBB4BB265174D5F" ma:contentTypeVersion="17" ma:contentTypeDescription="Create a new document." ma:contentTypeScope="" ma:versionID="6e160e01c0abf2fe2021ef35dd791ab7">
  <xsd:schema xmlns:xsd="http://www.w3.org/2001/XMLSchema" xmlns:xs="http://www.w3.org/2001/XMLSchema" xmlns:p="http://schemas.microsoft.com/office/2006/metadata/properties" xmlns:ns2="00696ea2-df02-47bb-872a-dd2be0fe337b" xmlns:ns3="8c4ab1bb-51cc-4d38-8ea6-18ddb71aca4c" targetNamespace="http://schemas.microsoft.com/office/2006/metadata/properties" ma:root="true" ma:fieldsID="6f3e82623bce602ecf9d18c6caf55f55" ns2:_="" ns3:_="">
    <xsd:import namespace="00696ea2-df02-47bb-872a-dd2be0fe337b"/>
    <xsd:import namespace="8c4ab1bb-51cc-4d38-8ea6-18ddb71aca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96ea2-df02-47bb-872a-dd2be0fe3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bc43cd4-23ed-4fb6-b16a-0777e254c02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ab1bb-51cc-4d38-8ea6-18ddb71aca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1a8949-8421-40e3-892d-e3dcaf260c2e}" ma:internalName="TaxCatchAll" ma:showField="CatchAllData" ma:web="8c4ab1bb-51cc-4d38-8ea6-18ddb71ac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4ab1bb-51cc-4d38-8ea6-18ddb71aca4c" xsi:nil="true"/>
    <lcf76f155ced4ddcb4097134ff3c332f xmlns="00696ea2-df02-47bb-872a-dd2be0fe33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D99D4-BE0A-4B12-A793-43048FCB422E}">
  <ds:schemaRefs>
    <ds:schemaRef ds:uri="http://schemas.openxmlformats.org/officeDocument/2006/bibliography"/>
  </ds:schemaRefs>
</ds:datastoreItem>
</file>

<file path=customXml/itemProps2.xml><?xml version="1.0" encoding="utf-8"?>
<ds:datastoreItem xmlns:ds="http://schemas.openxmlformats.org/officeDocument/2006/customXml" ds:itemID="{B049BE21-6A47-4E63-8E90-7645E54EA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96ea2-df02-47bb-872a-dd2be0fe337b"/>
    <ds:schemaRef ds:uri="8c4ab1bb-51cc-4d38-8ea6-18ddb71ac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CAF15-EA8F-43EA-BA72-38089A5BDC4D}">
  <ds:schemaRefs>
    <ds:schemaRef ds:uri="http://schemas.microsoft.com/office/2006/metadata/properties"/>
    <ds:schemaRef ds:uri="http://schemas.microsoft.com/office/infopath/2007/PartnerControls"/>
    <ds:schemaRef ds:uri="8c4ab1bb-51cc-4d38-8ea6-18ddb71aca4c"/>
    <ds:schemaRef ds:uri="00696ea2-df02-47bb-872a-dd2be0fe337b"/>
  </ds:schemaRefs>
</ds:datastoreItem>
</file>

<file path=customXml/itemProps4.xml><?xml version="1.0" encoding="utf-8"?>
<ds:datastoreItem xmlns:ds="http://schemas.openxmlformats.org/officeDocument/2006/customXml" ds:itemID="{F2AA5044-EA8C-4632-93F2-8F1A65160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HELVETAS</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Iceberg</dc:creator>
  <cp:lastModifiedBy>Olga Pilipciuc</cp:lastModifiedBy>
  <cp:revision>5</cp:revision>
  <cp:lastPrinted>2017-06-22T14:22:00Z</cp:lastPrinted>
  <dcterms:created xsi:type="dcterms:W3CDTF">2023-08-23T14:01:00Z</dcterms:created>
  <dcterms:modified xsi:type="dcterms:W3CDTF">2023-08-29T09:21:00Z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0x010100AA2DE4F0A906E1479EBB4BB265174D5F</vt:lpwstr>
  </property>
  <property fmtid="{D5CDD505-2E9C-101B-9397-08002B2CF9AE}" pid="3" name="MediaServiceImageTags">
    <vt:lpwstr/>
  </property>
</Properties>
</file>